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8A" w:rsidRDefault="009C5877" w:rsidP="0088174F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9C5877">
        <w:rPr>
          <w:rFonts w:ascii="Corbel" w:eastAsia="Times New Roman" w:hAnsi="Corbel" w:cs="Arial"/>
          <w:b/>
          <w:bCs/>
          <w:sz w:val="22"/>
          <w:szCs w:val="22"/>
        </w:rPr>
        <w:t>PROJEKT UCHWAŁY DO KONSULTACJI Z ORGANIZACJAMI POZARZĄDOWYMI                             RADY MIEJSKIEJ W LĘBORKU</w:t>
      </w:r>
    </w:p>
    <w:p w:rsidR="009C5877" w:rsidRDefault="009C5877" w:rsidP="0088174F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</w:p>
    <w:p w:rsidR="009C5877" w:rsidRPr="009C5877" w:rsidRDefault="009C5877" w:rsidP="0088174F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</w:p>
    <w:p w:rsidR="000913A8" w:rsidRDefault="000913A8" w:rsidP="003E5FD4">
      <w:pPr>
        <w:spacing w:line="276" w:lineRule="auto"/>
        <w:ind w:left="1797" w:hanging="1797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w sprawie:</w:t>
      </w:r>
      <w:r w:rsidRPr="007A44EC">
        <w:rPr>
          <w:rFonts w:ascii="Corbel" w:eastAsia="Times New Roman" w:hAnsi="Corbel" w:cs="Arial"/>
          <w:bCs/>
          <w:sz w:val="22"/>
          <w:szCs w:val="22"/>
        </w:rPr>
        <w:tab/>
        <w:t>przyjęcia Rocznego programu współpracy na 201</w:t>
      </w:r>
      <w:r w:rsidR="009C5877">
        <w:rPr>
          <w:rFonts w:ascii="Corbel" w:eastAsia="Times New Roman" w:hAnsi="Corbel" w:cs="Arial"/>
          <w:bCs/>
          <w:sz w:val="22"/>
          <w:szCs w:val="22"/>
        </w:rPr>
        <w:t>7</w:t>
      </w: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 rok Gminy Miasto Lębork </w:t>
      </w:r>
      <w:r w:rsidR="006748DE">
        <w:rPr>
          <w:rFonts w:ascii="Corbel" w:eastAsia="Times New Roman" w:hAnsi="Corbel" w:cs="Arial"/>
          <w:bCs/>
          <w:sz w:val="22"/>
          <w:szCs w:val="22"/>
        </w:rPr>
        <w:t xml:space="preserve">                 </w:t>
      </w:r>
      <w:r w:rsidRPr="007A44EC">
        <w:rPr>
          <w:rFonts w:ascii="Corbel" w:eastAsia="Times New Roman" w:hAnsi="Corbel" w:cs="Arial"/>
          <w:bCs/>
          <w:sz w:val="22"/>
          <w:szCs w:val="22"/>
        </w:rPr>
        <w:t>z organizacjami pozarządowymi oraz z innymi podmiotami, przez które może być prowadzona działalność pożytku publicznego.</w:t>
      </w:r>
    </w:p>
    <w:p w:rsidR="003E5FD4" w:rsidRPr="007A44EC" w:rsidRDefault="003E5FD4" w:rsidP="003E5FD4">
      <w:pPr>
        <w:spacing w:line="276" w:lineRule="auto"/>
        <w:ind w:left="1797" w:hanging="1797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0913A8" w:rsidRPr="007A44EC" w:rsidRDefault="000913A8" w:rsidP="003E5FD4">
      <w:pPr>
        <w:spacing w:line="276" w:lineRule="auto"/>
        <w:ind w:left="1800" w:hanging="1800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Na podstawie:   </w:t>
      </w:r>
      <w:r w:rsidR="005D034A">
        <w:rPr>
          <w:rFonts w:ascii="Corbel" w:eastAsia="Times New Roman" w:hAnsi="Corbel" w:cs="Arial"/>
          <w:sz w:val="22"/>
          <w:szCs w:val="22"/>
        </w:rPr>
        <w:tab/>
      </w:r>
      <w:r w:rsidRPr="007A44EC">
        <w:rPr>
          <w:rFonts w:ascii="Corbel" w:eastAsia="Times New Roman" w:hAnsi="Corbel" w:cs="Arial"/>
          <w:sz w:val="22"/>
          <w:szCs w:val="22"/>
        </w:rPr>
        <w:t xml:space="preserve">art. 18 ust. 2 </w:t>
      </w:r>
      <w:proofErr w:type="spellStart"/>
      <w:r w:rsidRPr="007A44EC">
        <w:rPr>
          <w:rFonts w:ascii="Corbel" w:eastAsia="Times New Roman" w:hAnsi="Corbel" w:cs="Arial"/>
          <w:sz w:val="22"/>
          <w:szCs w:val="22"/>
        </w:rPr>
        <w:t>pkt</w:t>
      </w:r>
      <w:proofErr w:type="spellEnd"/>
      <w:r w:rsidRPr="007A44EC">
        <w:rPr>
          <w:rFonts w:ascii="Corbel" w:eastAsia="Times New Roman" w:hAnsi="Corbel" w:cs="Arial"/>
          <w:sz w:val="22"/>
          <w:szCs w:val="22"/>
        </w:rPr>
        <w:t xml:space="preserve"> 15 ustawy z dnia 8 marca 1990 roku o samorządzie gminnym </w:t>
      </w:r>
      <w:r w:rsidR="005D034A">
        <w:rPr>
          <w:rFonts w:ascii="Corbel" w:eastAsia="Times New Roman" w:hAnsi="Corbel" w:cs="Arial"/>
          <w:sz w:val="22"/>
          <w:szCs w:val="22"/>
        </w:rPr>
        <w:t xml:space="preserve">            </w:t>
      </w:r>
      <w:r w:rsidRPr="007A44EC">
        <w:rPr>
          <w:rFonts w:ascii="Corbel" w:eastAsia="Times New Roman" w:hAnsi="Corbel" w:cs="Arial"/>
          <w:sz w:val="22"/>
          <w:szCs w:val="22"/>
        </w:rPr>
        <w:t>(t</w:t>
      </w:r>
      <w:r w:rsidR="008E3FFF">
        <w:rPr>
          <w:rFonts w:ascii="Corbel" w:eastAsia="Times New Roman" w:hAnsi="Corbel" w:cs="Arial"/>
          <w:sz w:val="22"/>
          <w:szCs w:val="22"/>
        </w:rPr>
        <w:t>ekst jednolity</w:t>
      </w:r>
      <w:r w:rsidRPr="007A44EC">
        <w:rPr>
          <w:rFonts w:ascii="Corbel" w:eastAsia="Times New Roman" w:hAnsi="Corbel" w:cs="Arial"/>
          <w:sz w:val="22"/>
          <w:szCs w:val="22"/>
        </w:rPr>
        <w:t xml:space="preserve"> Dz. U. z 20</w:t>
      </w:r>
      <w:r w:rsidR="00274153">
        <w:rPr>
          <w:rFonts w:ascii="Corbel" w:eastAsia="Times New Roman" w:hAnsi="Corbel" w:cs="Arial"/>
          <w:sz w:val="22"/>
          <w:szCs w:val="22"/>
        </w:rPr>
        <w:t>16r., poz. 446</w:t>
      </w:r>
      <w:r w:rsidRPr="007A44EC">
        <w:rPr>
          <w:rFonts w:ascii="Corbel" w:eastAsia="Times New Roman" w:hAnsi="Corbel" w:cs="Arial"/>
          <w:sz w:val="22"/>
          <w:szCs w:val="22"/>
        </w:rPr>
        <w:t>), art. 5a usta</w:t>
      </w:r>
      <w:r w:rsidR="008E3FFF">
        <w:rPr>
          <w:rFonts w:ascii="Corbel" w:eastAsia="Times New Roman" w:hAnsi="Corbel" w:cs="Arial"/>
          <w:sz w:val="22"/>
          <w:szCs w:val="22"/>
        </w:rPr>
        <w:t xml:space="preserve">wy z dnia 24 kwietnia     2003 roku </w:t>
      </w:r>
      <w:r w:rsidRPr="007A44EC">
        <w:rPr>
          <w:rFonts w:ascii="Corbel" w:eastAsia="Times New Roman" w:hAnsi="Corbel" w:cs="Arial"/>
          <w:sz w:val="22"/>
          <w:szCs w:val="22"/>
        </w:rPr>
        <w:t xml:space="preserve">o działalności pożytku publicznego i o wolontariacie </w:t>
      </w:r>
      <w:r w:rsidR="008E3FFF">
        <w:rPr>
          <w:rFonts w:ascii="Corbel" w:hAnsi="Corbel" w:cs="Arial"/>
          <w:sz w:val="22"/>
          <w:szCs w:val="22"/>
        </w:rPr>
        <w:t xml:space="preserve">(tekst jednolity Dz. U. </w:t>
      </w:r>
      <w:r w:rsidR="00274153">
        <w:rPr>
          <w:rFonts w:ascii="Corbel" w:hAnsi="Corbel" w:cs="Arial"/>
          <w:sz w:val="22"/>
          <w:szCs w:val="22"/>
        </w:rPr>
        <w:t>z 2016</w:t>
      </w:r>
      <w:r w:rsidR="00F26EDC">
        <w:rPr>
          <w:rFonts w:ascii="Corbel" w:hAnsi="Corbel" w:cs="Arial"/>
          <w:sz w:val="22"/>
          <w:szCs w:val="22"/>
        </w:rPr>
        <w:t xml:space="preserve">r., poz. </w:t>
      </w:r>
      <w:r w:rsidR="00274153">
        <w:rPr>
          <w:rFonts w:ascii="Corbel" w:hAnsi="Corbel" w:cs="Arial"/>
          <w:sz w:val="22"/>
          <w:szCs w:val="22"/>
        </w:rPr>
        <w:t>239</w:t>
      </w:r>
      <w:r w:rsidRPr="007A44EC">
        <w:rPr>
          <w:rFonts w:ascii="Corbel" w:hAnsi="Corbel" w:cs="Arial"/>
          <w:sz w:val="22"/>
          <w:szCs w:val="22"/>
        </w:rPr>
        <w:t xml:space="preserve"> ze zm.) oraz art. 25 ustawy z dnia 12 marca 2004 r. </w:t>
      </w:r>
      <w:r w:rsidR="005D034A">
        <w:rPr>
          <w:rFonts w:ascii="Corbel" w:hAnsi="Corbel" w:cs="Arial"/>
          <w:sz w:val="22"/>
          <w:szCs w:val="22"/>
        </w:rPr>
        <w:t xml:space="preserve"> </w:t>
      </w:r>
      <w:r w:rsidR="008E3FFF">
        <w:rPr>
          <w:rFonts w:ascii="Corbel" w:hAnsi="Corbel" w:cs="Arial"/>
          <w:sz w:val="22"/>
          <w:szCs w:val="22"/>
        </w:rPr>
        <w:t xml:space="preserve">                    </w:t>
      </w:r>
      <w:r w:rsidRPr="007A44EC">
        <w:rPr>
          <w:rFonts w:ascii="Corbel" w:hAnsi="Corbel" w:cs="Arial"/>
          <w:sz w:val="22"/>
          <w:szCs w:val="22"/>
        </w:rPr>
        <w:t>o pomocy społecznej (tek</w:t>
      </w:r>
      <w:r w:rsidR="00EF1FF3">
        <w:rPr>
          <w:rFonts w:ascii="Corbel" w:hAnsi="Corbel" w:cs="Arial"/>
          <w:sz w:val="22"/>
          <w:szCs w:val="22"/>
        </w:rPr>
        <w:t>st jed</w:t>
      </w:r>
      <w:r w:rsidR="00274153">
        <w:rPr>
          <w:rFonts w:ascii="Corbel" w:hAnsi="Corbel" w:cs="Arial"/>
          <w:sz w:val="22"/>
          <w:szCs w:val="22"/>
        </w:rPr>
        <w:t>nolity Dz. U. z 2016 r., poz. 930</w:t>
      </w:r>
      <w:r w:rsidRPr="007A44EC">
        <w:rPr>
          <w:rFonts w:ascii="Corbel" w:hAnsi="Corbel" w:cs="Arial"/>
          <w:sz w:val="22"/>
          <w:szCs w:val="22"/>
        </w:rPr>
        <w:t xml:space="preserve"> ze zm.)</w:t>
      </w:r>
    </w:p>
    <w:p w:rsidR="000913A8" w:rsidRPr="007A44EC" w:rsidRDefault="000913A8" w:rsidP="003E5FD4">
      <w:pPr>
        <w:spacing w:line="276" w:lineRule="auto"/>
        <w:ind w:left="1800" w:hanging="1800"/>
        <w:jc w:val="both"/>
        <w:rPr>
          <w:rFonts w:ascii="Corbel" w:hAnsi="Corbel" w:cs="Arial"/>
          <w:sz w:val="22"/>
          <w:szCs w:val="22"/>
        </w:rPr>
      </w:pPr>
    </w:p>
    <w:p w:rsidR="000913A8" w:rsidRPr="007A44EC" w:rsidRDefault="000913A8" w:rsidP="003E5FD4">
      <w:pPr>
        <w:pStyle w:val="Stopka"/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Po przeprowadzeniu konsultacji z przedstawicielami organizacji pozarządowych na podstawie Uchwały Nr </w:t>
      </w:r>
      <w:r w:rsidRPr="007A44EC">
        <w:rPr>
          <w:rFonts w:ascii="Corbel" w:hAnsi="Corbel" w:cs="Arial"/>
          <w:sz w:val="22"/>
          <w:szCs w:val="22"/>
        </w:rPr>
        <w:t>LIX-512/2010 Rady Miejskiej w Lęborku z dnia 29.10.2010 r. w sprawie określenia  szczegółowego  sposobu  konsultowania  z  organizacjami pozarządowymi i podmiotami wymienionymi w art. 3 ust. 3 ustawy o działalności pożytku publicznego i o wolontariacie projektów aktów prawa miejscowego w dziedzinach dotyczących działalności statutowej tych organizacji</w:t>
      </w: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uchwala się, co następuje:</w:t>
      </w:r>
      <w:r w:rsidRPr="007A44EC">
        <w:rPr>
          <w:rFonts w:ascii="Corbel" w:eastAsia="Times New Roman" w:hAnsi="Corbel" w:cs="Arial"/>
          <w:sz w:val="22"/>
          <w:szCs w:val="22"/>
        </w:rPr>
        <w:t xml:space="preserve"> </w:t>
      </w: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</w:p>
    <w:p w:rsidR="000913A8" w:rsidRPr="007A44EC" w:rsidRDefault="000913A8" w:rsidP="003E5FD4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Przyjmuje się </w:t>
      </w:r>
      <w:r w:rsidRPr="007A44EC">
        <w:rPr>
          <w:rFonts w:ascii="Corbel" w:eastAsia="Times New Roman" w:hAnsi="Corbel" w:cs="Arial"/>
          <w:b/>
          <w:sz w:val="22"/>
          <w:szCs w:val="22"/>
        </w:rPr>
        <w:t>Roczny p</w:t>
      </w:r>
      <w:r w:rsidRPr="007A44EC">
        <w:rPr>
          <w:rFonts w:ascii="Corbel" w:eastAsia="Times New Roman" w:hAnsi="Corbel" w:cs="Arial"/>
          <w:b/>
          <w:bCs/>
          <w:sz w:val="22"/>
          <w:szCs w:val="22"/>
        </w:rPr>
        <w:t>rogram współpracy na 201</w:t>
      </w:r>
      <w:r w:rsidR="0099695A">
        <w:rPr>
          <w:rFonts w:ascii="Corbel" w:eastAsia="Times New Roman" w:hAnsi="Corbel" w:cs="Arial"/>
          <w:b/>
          <w:bCs/>
          <w:sz w:val="22"/>
          <w:szCs w:val="22"/>
        </w:rPr>
        <w:t>7</w:t>
      </w:r>
      <w:r w:rsidRPr="007A44EC">
        <w:rPr>
          <w:rFonts w:ascii="Corbel" w:eastAsia="Times New Roman" w:hAnsi="Corbel" w:cs="Arial"/>
          <w:b/>
          <w:bCs/>
          <w:sz w:val="22"/>
          <w:szCs w:val="22"/>
        </w:rPr>
        <w:t xml:space="preserve"> rok </w:t>
      </w:r>
      <w:r w:rsidRPr="007A44EC">
        <w:rPr>
          <w:rFonts w:ascii="Corbel" w:eastAsia="Times New Roman" w:hAnsi="Corbel" w:cs="Arial"/>
          <w:sz w:val="22"/>
          <w:szCs w:val="22"/>
        </w:rPr>
        <w:t xml:space="preserve">Gminy Miasto Lębork z organizacjami pozarządowymi oraz z innymi podmiotami, przez które może być prowadzona działalność pożytku publicznego. </w:t>
      </w: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I. Postanowienia ogólne</w:t>
      </w:r>
      <w:r w:rsidRPr="007A44EC">
        <w:rPr>
          <w:rFonts w:ascii="Corbel" w:eastAsia="Times New Roman" w:hAnsi="Corbel" w:cs="Arial"/>
          <w:sz w:val="22"/>
          <w:szCs w:val="22"/>
        </w:rPr>
        <w:t xml:space="preserve"> </w:t>
      </w: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</w:t>
      </w:r>
      <w:r w:rsidRPr="007A44EC">
        <w:rPr>
          <w:rFonts w:ascii="Corbel" w:eastAsia="Times New Roman" w:hAnsi="Corbel" w:cs="Arial"/>
          <w:sz w:val="22"/>
          <w:szCs w:val="22"/>
        </w:rPr>
        <w:t xml:space="preserve"> </w:t>
      </w:r>
    </w:p>
    <w:p w:rsidR="000913A8" w:rsidRPr="007A44EC" w:rsidRDefault="000913A8" w:rsidP="00CE4A18">
      <w:pPr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Ilekroć w niniejszym programie mowa jest o: </w:t>
      </w:r>
    </w:p>
    <w:p w:rsidR="000913A8" w:rsidRPr="007A44EC" w:rsidRDefault="000913A8" w:rsidP="00CE4A18">
      <w:pPr>
        <w:ind w:left="360" w:hanging="360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– „ustawie" – rozumie się przez to ustawę o działalności pożytku publicznego i o wolontariacie </w:t>
      </w:r>
    </w:p>
    <w:p w:rsidR="000913A8" w:rsidRPr="007A44EC" w:rsidRDefault="000913A8" w:rsidP="00CE4A18">
      <w:pPr>
        <w:pStyle w:val="Tytu"/>
        <w:ind w:left="284" w:hanging="284"/>
        <w:jc w:val="both"/>
        <w:rPr>
          <w:rFonts w:ascii="Corbel" w:hAnsi="Corbel" w:cs="Arial"/>
          <w:b w:val="0"/>
          <w:sz w:val="22"/>
          <w:szCs w:val="22"/>
        </w:rPr>
      </w:pPr>
      <w:r w:rsidRPr="007A44EC">
        <w:rPr>
          <w:rFonts w:ascii="Corbel" w:eastAsia="Times New Roman" w:hAnsi="Corbel" w:cs="Arial"/>
          <w:b w:val="0"/>
          <w:sz w:val="22"/>
          <w:szCs w:val="22"/>
        </w:rPr>
        <w:t>– „</w:t>
      </w:r>
      <w:r w:rsidRPr="007A44EC">
        <w:rPr>
          <w:rFonts w:ascii="Corbel" w:hAnsi="Corbel" w:cs="Arial"/>
          <w:b w:val="0"/>
          <w:sz w:val="22"/>
          <w:szCs w:val="22"/>
        </w:rPr>
        <w:t>organizacjach pozarządowych” – należy przez to rozumieć nie będące jednostkami sektora finansów publicznych, w rozumieniu ustawy o finansach publicznych oraz niedziałające w celu osiągnięcia zysku osoby prawne lub jednostki organizacyjne nie posiadające osobowości prawnej, którym odrębna ustawa przyznaje zdolność prawną, w tym fundacje i stowarzyszenia, z zastrzeżeniem art. 3 ust. 4 ustawy oraz podmioty, o których mowa w art. 3 ust. 3 ustawy;</w:t>
      </w:r>
    </w:p>
    <w:p w:rsidR="000913A8" w:rsidRPr="007A44EC" w:rsidRDefault="000913A8" w:rsidP="00CE4A18">
      <w:pPr>
        <w:ind w:left="360" w:hanging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– „programie” – rozumie się przez to Roczny p</w:t>
      </w:r>
      <w:r w:rsidRPr="007A44EC">
        <w:rPr>
          <w:rFonts w:ascii="Corbel" w:eastAsia="Times New Roman" w:hAnsi="Corbel" w:cs="Arial"/>
          <w:bCs/>
          <w:sz w:val="22"/>
          <w:szCs w:val="22"/>
        </w:rPr>
        <w:t>rogram współpracy na 201</w:t>
      </w:r>
      <w:r w:rsidR="0099695A">
        <w:rPr>
          <w:rFonts w:ascii="Corbel" w:eastAsia="Times New Roman" w:hAnsi="Corbel" w:cs="Arial"/>
          <w:bCs/>
          <w:sz w:val="22"/>
          <w:szCs w:val="22"/>
        </w:rPr>
        <w:t>7</w:t>
      </w: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 rok</w:t>
      </w:r>
      <w:r w:rsidRPr="007A44EC">
        <w:rPr>
          <w:rFonts w:ascii="Corbel" w:eastAsia="Times New Roman" w:hAnsi="Corbel" w:cs="Arial"/>
          <w:b/>
          <w:bCs/>
          <w:sz w:val="22"/>
          <w:szCs w:val="22"/>
        </w:rPr>
        <w:t xml:space="preserve"> </w:t>
      </w:r>
      <w:r w:rsidR="006710DE">
        <w:rPr>
          <w:rFonts w:ascii="Corbel" w:eastAsia="Times New Roman" w:hAnsi="Corbel" w:cs="Arial"/>
          <w:sz w:val="22"/>
          <w:szCs w:val="22"/>
        </w:rPr>
        <w:t xml:space="preserve">Gminy Miasto Lębork </w:t>
      </w:r>
      <w:r w:rsidRPr="007A44EC">
        <w:rPr>
          <w:rFonts w:ascii="Corbel" w:eastAsia="Times New Roman" w:hAnsi="Corbel" w:cs="Arial"/>
          <w:sz w:val="22"/>
          <w:szCs w:val="22"/>
        </w:rPr>
        <w:t>z organizacjami pozarządowymi;</w:t>
      </w:r>
    </w:p>
    <w:p w:rsidR="000913A8" w:rsidRPr="007A44EC" w:rsidRDefault="000913A8" w:rsidP="00CE4A18">
      <w:pPr>
        <w:ind w:left="284" w:hanging="284"/>
        <w:jc w:val="both"/>
        <w:rPr>
          <w:rFonts w:ascii="Corbel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– „</w:t>
      </w:r>
      <w:r w:rsidRPr="007A44EC">
        <w:rPr>
          <w:rFonts w:ascii="Corbel" w:hAnsi="Corbel" w:cs="Arial"/>
          <w:sz w:val="22"/>
          <w:szCs w:val="22"/>
        </w:rPr>
        <w:t xml:space="preserve">dotacji” – rozumie się przez to </w:t>
      </w:r>
      <w:r w:rsidR="00CE4A18">
        <w:rPr>
          <w:rFonts w:ascii="Corbel" w:hAnsi="Corbel" w:cs="Arial"/>
          <w:sz w:val="22"/>
          <w:szCs w:val="22"/>
        </w:rPr>
        <w:t>dotację</w:t>
      </w:r>
      <w:r w:rsidRPr="007A44EC">
        <w:rPr>
          <w:rFonts w:ascii="Corbel" w:hAnsi="Corbel" w:cs="Arial"/>
          <w:sz w:val="22"/>
          <w:szCs w:val="22"/>
        </w:rPr>
        <w:t xml:space="preserve"> w rozumieniu ustawy z dnia 27 sierpnia 2009r. </w:t>
      </w:r>
      <w:r w:rsidRPr="007A44EC">
        <w:rPr>
          <w:rFonts w:ascii="Corbel" w:hAnsi="Corbel" w:cs="Arial"/>
          <w:bCs/>
          <w:sz w:val="22"/>
          <w:szCs w:val="22"/>
        </w:rPr>
        <w:t>o finansach publicznych</w:t>
      </w:r>
      <w:r w:rsidRPr="007A44EC">
        <w:rPr>
          <w:rFonts w:ascii="Corbel" w:hAnsi="Corbel" w:cs="Arial"/>
          <w:sz w:val="22"/>
          <w:szCs w:val="22"/>
        </w:rPr>
        <w:t>;</w:t>
      </w:r>
    </w:p>
    <w:p w:rsidR="00CE4A18" w:rsidRDefault="000913A8" w:rsidP="00CE4A18">
      <w:pPr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– „burmistrzu” – rozumie się prz</w:t>
      </w:r>
      <w:r w:rsidR="00CE4A18">
        <w:rPr>
          <w:rFonts w:ascii="Corbel" w:eastAsia="Times New Roman" w:hAnsi="Corbel" w:cs="Arial"/>
          <w:sz w:val="22"/>
          <w:szCs w:val="22"/>
        </w:rPr>
        <w:t>ez to Burmistrza Miasta Lęborka;</w:t>
      </w:r>
    </w:p>
    <w:p w:rsidR="00CE4A18" w:rsidRDefault="00CE4A18" w:rsidP="00CE4A18">
      <w:pPr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eastAsia="Times New Roman" w:hAnsi="Corbel" w:cs="Arial"/>
          <w:sz w:val="22"/>
          <w:szCs w:val="22"/>
        </w:rPr>
        <w:t>– „mieście” – rozumie się przez to miasto Lębork;</w:t>
      </w:r>
    </w:p>
    <w:p w:rsidR="00CE4A18" w:rsidRDefault="00CE4A18" w:rsidP="00CE4A18">
      <w:pPr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eastAsia="Times New Roman" w:hAnsi="Corbel" w:cs="Arial"/>
          <w:sz w:val="22"/>
          <w:szCs w:val="22"/>
        </w:rPr>
        <w:t>– „mieszkańcu” – rozumie się przez to mieszkańca miasta Lęborka.</w:t>
      </w:r>
    </w:p>
    <w:p w:rsidR="003E5FD4" w:rsidRPr="003E5FD4" w:rsidRDefault="00CE4A18" w:rsidP="00CE4A18">
      <w:pPr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eastAsia="Times New Roman" w:hAnsi="Corbel" w:cs="Arial"/>
          <w:sz w:val="22"/>
          <w:szCs w:val="22"/>
        </w:rPr>
        <w:t xml:space="preserve"> </w:t>
      </w:r>
    </w:p>
    <w:p w:rsidR="000913A8" w:rsidRPr="007A44EC" w:rsidRDefault="000913A8" w:rsidP="003E5FD4">
      <w:pPr>
        <w:spacing w:line="276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II. Cel główny i cele szczegółowe programu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§ 2</w:t>
      </w:r>
    </w:p>
    <w:p w:rsidR="000913A8" w:rsidRDefault="000913A8" w:rsidP="00D31E73">
      <w:pPr>
        <w:numPr>
          <w:ilvl w:val="0"/>
          <w:numId w:val="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Celem głównym programu jest budowanie partnerstwa między Gminą Miasto Lębork a organizacjami pozarządowymi, służącego rozpoznawaniu i zaspokajaniu potrzeb mieszkańców oraz wzmacnianiu roli aktywności obywatelskiej w rozwiązywaniu problemów lokalnych.</w:t>
      </w:r>
    </w:p>
    <w:p w:rsidR="0004760C" w:rsidRDefault="0004760C" w:rsidP="0004760C">
      <w:pPr>
        <w:spacing w:line="276" w:lineRule="auto"/>
        <w:ind w:left="375"/>
        <w:jc w:val="both"/>
        <w:rPr>
          <w:rFonts w:ascii="Corbel" w:eastAsia="Times New Roman" w:hAnsi="Corbel" w:cs="Arial"/>
          <w:sz w:val="22"/>
          <w:szCs w:val="22"/>
        </w:rPr>
      </w:pPr>
    </w:p>
    <w:p w:rsidR="00C8767A" w:rsidRPr="007A44EC" w:rsidRDefault="00C8767A" w:rsidP="00C8767A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</w:p>
    <w:p w:rsidR="000913A8" w:rsidRDefault="000913A8" w:rsidP="003E5FD4">
      <w:pPr>
        <w:pStyle w:val="Default"/>
        <w:numPr>
          <w:ilvl w:val="0"/>
          <w:numId w:val="1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lastRenderedPageBreak/>
        <w:t xml:space="preserve">Celami szczegółowymi programu są: </w:t>
      </w:r>
    </w:p>
    <w:p w:rsidR="00B31D78" w:rsidRPr="00A96974" w:rsidRDefault="00B31D78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a)</w:t>
      </w:r>
      <w:r w:rsidRPr="00A96974">
        <w:rPr>
          <w:rFonts w:ascii="Corbel" w:hAnsi="Corbel"/>
          <w:color w:val="auto"/>
          <w:sz w:val="22"/>
          <w:szCs w:val="22"/>
        </w:rPr>
        <w:tab/>
        <w:t>zwiększenie aktywności społecznej lęborczan,</w:t>
      </w:r>
    </w:p>
    <w:p w:rsidR="00B31D78" w:rsidRPr="00A96974" w:rsidRDefault="00B31D78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b)</w:t>
      </w:r>
      <w:r w:rsidRPr="00A96974">
        <w:rPr>
          <w:rFonts w:ascii="Corbel" w:hAnsi="Corbel"/>
          <w:color w:val="auto"/>
          <w:sz w:val="22"/>
          <w:szCs w:val="22"/>
        </w:rPr>
        <w:tab/>
        <w:t xml:space="preserve">wzmacnianie współpracy samorządu i organizacji pozarządowych oraz zapewnienia im </w:t>
      </w:r>
      <w:r w:rsidRPr="00A96974">
        <w:rPr>
          <w:rFonts w:ascii="Corbel" w:hAnsi="Corbel"/>
          <w:color w:val="auto"/>
          <w:sz w:val="22"/>
          <w:szCs w:val="22"/>
        </w:rPr>
        <w:tab/>
        <w:t>udziału w realizacji zadań własnych samorządu służących rozwojowi miasta</w:t>
      </w:r>
      <w:r w:rsidR="00663C31" w:rsidRPr="00A96974">
        <w:rPr>
          <w:rFonts w:ascii="Corbel" w:hAnsi="Corbel"/>
          <w:color w:val="auto"/>
          <w:sz w:val="22"/>
          <w:szCs w:val="22"/>
        </w:rPr>
        <w:t>,</w:t>
      </w:r>
    </w:p>
    <w:p w:rsidR="00663C31" w:rsidRPr="00A96974" w:rsidRDefault="00663C31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c)</w:t>
      </w:r>
      <w:r w:rsidRPr="00A96974">
        <w:rPr>
          <w:rFonts w:ascii="Corbel" w:hAnsi="Corbel"/>
          <w:color w:val="auto"/>
          <w:sz w:val="22"/>
          <w:szCs w:val="22"/>
        </w:rPr>
        <w:tab/>
        <w:t>uzupełnienie działań miasta w obszarach mniej zagospodarowanych przez administrację,</w:t>
      </w:r>
    </w:p>
    <w:p w:rsidR="00952A4C" w:rsidRPr="00A96974" w:rsidRDefault="009578E0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d)</w:t>
      </w:r>
      <w:r w:rsidRPr="00A96974">
        <w:rPr>
          <w:rFonts w:ascii="Corbel" w:hAnsi="Corbel"/>
          <w:color w:val="auto"/>
          <w:sz w:val="22"/>
          <w:szCs w:val="22"/>
        </w:rPr>
        <w:tab/>
        <w:t>zwiększenie aktywności organizacji pozarządowych w realizacji</w:t>
      </w:r>
      <w:r w:rsidR="00952A4C" w:rsidRPr="00A96974">
        <w:rPr>
          <w:rFonts w:ascii="Corbel" w:hAnsi="Corbel"/>
          <w:color w:val="auto"/>
          <w:sz w:val="22"/>
          <w:szCs w:val="22"/>
        </w:rPr>
        <w:t xml:space="preserve"> projektów </w:t>
      </w:r>
      <w:r w:rsidR="00952A4C" w:rsidRPr="00A96974">
        <w:rPr>
          <w:rFonts w:ascii="Corbel" w:hAnsi="Corbel"/>
          <w:color w:val="auto"/>
          <w:sz w:val="22"/>
          <w:szCs w:val="22"/>
        </w:rPr>
        <w:tab/>
        <w:t xml:space="preserve">współfinansowanych ze środków unijnych oraz inicjowanie </w:t>
      </w:r>
      <w:proofErr w:type="spellStart"/>
      <w:r w:rsidR="00952A4C" w:rsidRPr="00A96974">
        <w:rPr>
          <w:rFonts w:ascii="Corbel" w:hAnsi="Corbel"/>
          <w:color w:val="auto"/>
          <w:sz w:val="22"/>
          <w:szCs w:val="22"/>
        </w:rPr>
        <w:t>partnerstw</w:t>
      </w:r>
      <w:proofErr w:type="spellEnd"/>
      <w:r w:rsidR="00952A4C" w:rsidRPr="00A96974">
        <w:rPr>
          <w:rFonts w:ascii="Corbel" w:hAnsi="Corbel"/>
          <w:color w:val="auto"/>
          <w:sz w:val="22"/>
          <w:szCs w:val="22"/>
        </w:rPr>
        <w:t xml:space="preserve"> w tym zakresie,</w:t>
      </w:r>
    </w:p>
    <w:p w:rsidR="009578E0" w:rsidRPr="00A96974" w:rsidRDefault="00952A4C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e)</w:t>
      </w:r>
      <w:r w:rsidRPr="00A96974">
        <w:rPr>
          <w:rFonts w:ascii="Corbel" w:hAnsi="Corbel"/>
          <w:color w:val="auto"/>
          <w:sz w:val="22"/>
          <w:szCs w:val="22"/>
        </w:rPr>
        <w:tab/>
        <w:t xml:space="preserve">szerzenie postaw </w:t>
      </w:r>
      <w:proofErr w:type="spellStart"/>
      <w:r w:rsidR="00574F18" w:rsidRPr="00A96974">
        <w:rPr>
          <w:rFonts w:ascii="Corbel" w:hAnsi="Corbel"/>
          <w:color w:val="auto"/>
          <w:sz w:val="22"/>
          <w:szCs w:val="22"/>
        </w:rPr>
        <w:t>pro</w:t>
      </w:r>
      <w:r w:rsidRPr="00A96974">
        <w:rPr>
          <w:rFonts w:ascii="Corbel" w:hAnsi="Corbel"/>
          <w:color w:val="auto"/>
          <w:sz w:val="22"/>
          <w:szCs w:val="22"/>
        </w:rPr>
        <w:t>obywatelskich</w:t>
      </w:r>
      <w:proofErr w:type="spellEnd"/>
      <w:r w:rsidRPr="00A96974">
        <w:rPr>
          <w:rFonts w:ascii="Corbel" w:hAnsi="Corbel"/>
          <w:color w:val="auto"/>
          <w:sz w:val="22"/>
          <w:szCs w:val="22"/>
        </w:rPr>
        <w:t xml:space="preserve">, przede wszystkim wolontariatu, </w:t>
      </w:r>
    </w:p>
    <w:p w:rsidR="00574F18" w:rsidRDefault="00574F18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A96974">
        <w:rPr>
          <w:rFonts w:ascii="Corbel" w:hAnsi="Corbel"/>
          <w:color w:val="auto"/>
          <w:sz w:val="22"/>
          <w:szCs w:val="22"/>
        </w:rPr>
        <w:t>f)</w:t>
      </w:r>
      <w:r w:rsidRPr="00A96974">
        <w:rPr>
          <w:rFonts w:ascii="Corbel" w:hAnsi="Corbel"/>
          <w:color w:val="auto"/>
          <w:sz w:val="22"/>
          <w:szCs w:val="22"/>
        </w:rPr>
        <w:tab/>
        <w:t xml:space="preserve"> </w:t>
      </w:r>
      <w:r w:rsidR="00137400" w:rsidRPr="00A96974">
        <w:rPr>
          <w:rFonts w:ascii="Corbel" w:hAnsi="Corbel"/>
          <w:color w:val="auto"/>
          <w:sz w:val="22"/>
          <w:szCs w:val="22"/>
        </w:rPr>
        <w:t>up</w:t>
      </w:r>
      <w:r w:rsidR="003324F9" w:rsidRPr="00A96974">
        <w:rPr>
          <w:rFonts w:ascii="Corbel" w:hAnsi="Corbel"/>
          <w:color w:val="auto"/>
          <w:sz w:val="22"/>
          <w:szCs w:val="22"/>
        </w:rPr>
        <w:t>owszechnianie i wprowadzanie w ż</w:t>
      </w:r>
      <w:r w:rsidR="00137400" w:rsidRPr="00A96974">
        <w:rPr>
          <w:rFonts w:ascii="Corbel" w:hAnsi="Corbel"/>
          <w:color w:val="auto"/>
          <w:sz w:val="22"/>
          <w:szCs w:val="22"/>
        </w:rPr>
        <w:t>ycie postanowień ustawy o dz</w:t>
      </w:r>
      <w:r w:rsidR="00906D42">
        <w:rPr>
          <w:rFonts w:ascii="Corbel" w:hAnsi="Corbel"/>
          <w:color w:val="auto"/>
          <w:sz w:val="22"/>
          <w:szCs w:val="22"/>
        </w:rPr>
        <w:t xml:space="preserve">iałalności pożytku </w:t>
      </w:r>
      <w:r w:rsidR="00906D42">
        <w:rPr>
          <w:rFonts w:ascii="Corbel" w:hAnsi="Corbel"/>
          <w:color w:val="auto"/>
          <w:sz w:val="22"/>
          <w:szCs w:val="22"/>
        </w:rPr>
        <w:tab/>
        <w:t>publicznego,</w:t>
      </w:r>
    </w:p>
    <w:p w:rsidR="00906D42" w:rsidRPr="00571842" w:rsidRDefault="00906D42" w:rsidP="003E5FD4">
      <w:pPr>
        <w:pStyle w:val="Default"/>
        <w:spacing w:line="276" w:lineRule="auto"/>
        <w:ind w:left="375"/>
        <w:jc w:val="both"/>
        <w:rPr>
          <w:rFonts w:ascii="Corbel" w:hAnsi="Corbel"/>
          <w:color w:val="auto"/>
          <w:sz w:val="22"/>
          <w:szCs w:val="22"/>
        </w:rPr>
      </w:pPr>
      <w:r w:rsidRPr="00571842">
        <w:rPr>
          <w:rFonts w:ascii="Corbel" w:hAnsi="Corbel"/>
          <w:color w:val="auto"/>
          <w:sz w:val="22"/>
          <w:szCs w:val="22"/>
        </w:rPr>
        <w:t>g) wzmacnianie potencjału organizacji pozarządowych.</w:t>
      </w:r>
    </w:p>
    <w:p w:rsidR="00906D42" w:rsidRPr="00906D42" w:rsidRDefault="00906D42" w:rsidP="003E5FD4">
      <w:pPr>
        <w:pStyle w:val="Default"/>
        <w:spacing w:line="276" w:lineRule="auto"/>
        <w:ind w:left="375"/>
        <w:jc w:val="both"/>
        <w:rPr>
          <w:rFonts w:ascii="Corbel" w:hAnsi="Corbel"/>
          <w:b/>
          <w:i/>
          <w:color w:val="00B050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 xml:space="preserve">III. Zasady współpracy 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§ 3</w:t>
      </w:r>
    </w:p>
    <w:p w:rsidR="000913A8" w:rsidRPr="007A44EC" w:rsidRDefault="000913A8" w:rsidP="003E5FD4">
      <w:pPr>
        <w:numPr>
          <w:ilvl w:val="1"/>
          <w:numId w:val="18"/>
        </w:numPr>
        <w:tabs>
          <w:tab w:val="clear" w:pos="1080"/>
          <w:tab w:val="num" w:pos="360"/>
        </w:tabs>
        <w:spacing w:line="276" w:lineRule="auto"/>
        <w:ind w:left="540" w:hanging="54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Współpraca Gminy Miasto Lębork z organizacjami pozarządowymi będzie odbywać</w:t>
      </w:r>
      <w:r w:rsidR="00906D42">
        <w:rPr>
          <w:rFonts w:ascii="Corbel" w:eastAsia="Times New Roman" w:hAnsi="Corbel" w:cs="Arial"/>
          <w:sz w:val="22"/>
          <w:szCs w:val="22"/>
        </w:rPr>
        <w:t xml:space="preserve"> się na </w:t>
      </w:r>
      <w:r w:rsidRPr="007A44EC">
        <w:rPr>
          <w:rFonts w:ascii="Corbel" w:eastAsia="Times New Roman" w:hAnsi="Corbel" w:cs="Arial"/>
          <w:sz w:val="22"/>
          <w:szCs w:val="22"/>
        </w:rPr>
        <w:t>zasadach: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137400">
        <w:rPr>
          <w:rFonts w:ascii="Corbel" w:eastAsia="Times New Roman" w:hAnsi="Corbel" w:cs="Arial"/>
          <w:b/>
          <w:sz w:val="22"/>
          <w:szCs w:val="22"/>
        </w:rPr>
        <w:t>pomocniczości</w:t>
      </w:r>
      <w:r w:rsidRPr="007A44EC">
        <w:rPr>
          <w:rFonts w:ascii="Corbel" w:eastAsia="Times New Roman" w:hAnsi="Corbel" w:cs="Arial"/>
          <w:sz w:val="22"/>
          <w:szCs w:val="22"/>
        </w:rPr>
        <w:t xml:space="preserve"> – oznacza to, że Burmistrz będzie przekazywać realizację zadań wraz z niezbędnymi zasobami organizacjom pozarządowym oraz wspierać inicjatywy obywatelskie w sytuacji, kiedy pomoc samorządu jest niezbędna. Organizacje pozarządowe powinny z kolei podejmować tylko takie zadania, które są w stanie wykonać z pożytkiem dla lokalnej społeczności, zgodnie z ustalonym standardem, działając w taki sposób, aby wzmacniać mieszkańców w decydowaniu o swoich sprawach i samodzielnym funkcjonowaniu w społeczności,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B90550">
        <w:rPr>
          <w:rFonts w:ascii="Corbel" w:eastAsia="Times New Roman" w:hAnsi="Corbel" w:cs="Arial"/>
          <w:b/>
          <w:sz w:val="22"/>
          <w:szCs w:val="22"/>
        </w:rPr>
        <w:t>suwerenności stron</w:t>
      </w:r>
      <w:r w:rsidRPr="007A44EC">
        <w:rPr>
          <w:rFonts w:ascii="Corbel" w:eastAsia="Times New Roman" w:hAnsi="Corbel" w:cs="Arial"/>
          <w:sz w:val="22"/>
          <w:szCs w:val="22"/>
        </w:rPr>
        <w:t xml:space="preserve"> – oznacza to, że stosunki pomiędzy Gminą Miasto Lębork a organizacjami pozarządowymi kształtowane będą z poszanowaniem wzajemnej autonomii i niezależności w swojej działalności statutowej, 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B90550">
        <w:rPr>
          <w:rFonts w:ascii="Corbel" w:eastAsia="Times New Roman" w:hAnsi="Corbel" w:cs="Arial"/>
          <w:b/>
          <w:sz w:val="22"/>
          <w:szCs w:val="22"/>
        </w:rPr>
        <w:t>partnerstwa</w:t>
      </w:r>
      <w:r w:rsidRPr="007A44EC">
        <w:rPr>
          <w:rFonts w:ascii="Corbel" w:eastAsia="Times New Roman" w:hAnsi="Corbel" w:cs="Arial"/>
          <w:sz w:val="22"/>
          <w:szCs w:val="22"/>
        </w:rPr>
        <w:t xml:space="preserve"> – oznacza to dobrowolną współpracę równorzędnych sobie podmiotów w rozwiązywaniu wspólnie zdefiniowanych problemów i osiąganiu razem wytyczonych celów, które są kluczowe dla rozwoju lokalnej społeczności,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B90550">
        <w:rPr>
          <w:rFonts w:ascii="Corbel" w:eastAsia="Times New Roman" w:hAnsi="Corbel" w:cs="Arial"/>
          <w:b/>
          <w:sz w:val="22"/>
          <w:szCs w:val="22"/>
        </w:rPr>
        <w:t xml:space="preserve">efektywności </w:t>
      </w:r>
      <w:r w:rsidRPr="007A44EC">
        <w:rPr>
          <w:rFonts w:ascii="Corbel" w:eastAsia="Times New Roman" w:hAnsi="Corbel" w:cs="Arial"/>
          <w:sz w:val="22"/>
          <w:szCs w:val="22"/>
        </w:rPr>
        <w:t>– oznacza to wspólne dążenie do osiągnięcia możliwie najlepszych efektów realizacji zadań publicznych, w oparciu o reguły gospodarności, tworzenia maksymalnej wartości za określone nakłady i szanowania publicznych zasobów,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B90550">
        <w:rPr>
          <w:rFonts w:ascii="Corbel" w:eastAsia="Times New Roman" w:hAnsi="Corbel" w:cs="Arial"/>
          <w:b/>
          <w:sz w:val="22"/>
          <w:szCs w:val="22"/>
        </w:rPr>
        <w:t>uczciwej konkurencji</w:t>
      </w:r>
      <w:r w:rsidRPr="007A44EC">
        <w:rPr>
          <w:rFonts w:ascii="Corbel" w:eastAsia="Times New Roman" w:hAnsi="Corbel" w:cs="Arial"/>
          <w:sz w:val="22"/>
          <w:szCs w:val="22"/>
        </w:rPr>
        <w:t xml:space="preserve"> – oznacza, że wszystkie odpowiednio przygotowane podmioty mają szansę rywalizować o możliwość wykonywania zadań publicznych, a także obowiązek stosowania niedyskryminujących, jawnych kryteriów, dotyczących każdego uczestnika współpracy i wszystkich sektorów, </w:t>
      </w:r>
    </w:p>
    <w:p w:rsidR="000913A8" w:rsidRPr="007A44EC" w:rsidRDefault="000913A8" w:rsidP="003E5FD4">
      <w:pPr>
        <w:numPr>
          <w:ilvl w:val="0"/>
          <w:numId w:val="9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B90550">
        <w:rPr>
          <w:rFonts w:ascii="Corbel" w:eastAsia="Times New Roman" w:hAnsi="Corbel" w:cs="Arial"/>
          <w:b/>
          <w:sz w:val="22"/>
          <w:szCs w:val="22"/>
        </w:rPr>
        <w:t xml:space="preserve">jawności </w:t>
      </w:r>
      <w:r w:rsidRPr="007A44EC">
        <w:rPr>
          <w:rFonts w:ascii="Corbel" w:eastAsia="Times New Roman" w:hAnsi="Corbel" w:cs="Arial"/>
          <w:sz w:val="22"/>
          <w:szCs w:val="22"/>
        </w:rPr>
        <w:t xml:space="preserve">– oznacza to, że </w:t>
      </w:r>
      <w:r w:rsidRPr="007A44EC">
        <w:rPr>
          <w:rFonts w:ascii="Corbel" w:hAnsi="Corbel" w:cs="Arial"/>
          <w:sz w:val="22"/>
          <w:szCs w:val="22"/>
        </w:rPr>
        <w:t>partnerzy współpracy wzajemnie udostępniają sobie pełną i prawdziwą informację na temat obszarów swojego działania, które są istotne z punktu widzenia budowania wysokiej jakości partnerstwa,</w:t>
      </w:r>
    </w:p>
    <w:p w:rsidR="000913A8" w:rsidRPr="007A44EC" w:rsidRDefault="000913A8" w:rsidP="003E5FD4">
      <w:pPr>
        <w:numPr>
          <w:ilvl w:val="0"/>
          <w:numId w:val="18"/>
        </w:numPr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Kontakt z organizacjami pozarządowymi może odbywać się poprzez:</w:t>
      </w:r>
    </w:p>
    <w:p w:rsidR="000913A8" w:rsidRPr="007A44EC" w:rsidRDefault="000913A8" w:rsidP="003E5FD4">
      <w:pPr>
        <w:numPr>
          <w:ilvl w:val="0"/>
          <w:numId w:val="19"/>
        </w:numPr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spotkania z przedstawicielami organizacji, </w:t>
      </w:r>
    </w:p>
    <w:p w:rsidR="000913A8" w:rsidRPr="007A44EC" w:rsidRDefault="000913A8" w:rsidP="003E5FD4">
      <w:pPr>
        <w:numPr>
          <w:ilvl w:val="0"/>
          <w:numId w:val="19"/>
        </w:numPr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drogą elektroniczną (poprzez e-mail), telefonicznie oraz drogą pocztową, </w:t>
      </w:r>
    </w:p>
    <w:p w:rsidR="000913A8" w:rsidRPr="007A44EC" w:rsidRDefault="000913A8" w:rsidP="003E5FD4">
      <w:pPr>
        <w:numPr>
          <w:ilvl w:val="0"/>
          <w:numId w:val="19"/>
        </w:numPr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zamieszczanie informacji na stronie internetowej miasta Lęborka oraz w BIP,</w:t>
      </w:r>
    </w:p>
    <w:p w:rsidR="003E5FD4" w:rsidRDefault="000913A8" w:rsidP="00906D42">
      <w:pPr>
        <w:numPr>
          <w:ilvl w:val="0"/>
          <w:numId w:val="19"/>
        </w:numPr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inne formy.</w:t>
      </w:r>
    </w:p>
    <w:p w:rsidR="004C3E58" w:rsidRDefault="004C3E58" w:rsidP="004C3E58">
      <w:pPr>
        <w:spacing w:line="276" w:lineRule="auto"/>
        <w:ind w:left="720"/>
        <w:jc w:val="both"/>
        <w:rPr>
          <w:rFonts w:ascii="Corbel" w:hAnsi="Corbel" w:cs="Arial"/>
          <w:sz w:val="22"/>
          <w:szCs w:val="22"/>
        </w:rPr>
      </w:pPr>
    </w:p>
    <w:p w:rsidR="00652605" w:rsidRPr="00906D42" w:rsidRDefault="00652605" w:rsidP="004C3E58">
      <w:pPr>
        <w:spacing w:line="276" w:lineRule="auto"/>
        <w:ind w:left="720"/>
        <w:jc w:val="both"/>
        <w:rPr>
          <w:rFonts w:ascii="Corbel" w:hAnsi="Corbel" w:cs="Arial"/>
          <w:sz w:val="22"/>
          <w:szCs w:val="22"/>
        </w:rPr>
      </w:pPr>
    </w:p>
    <w:p w:rsidR="003E5FD4" w:rsidRPr="0048534C" w:rsidRDefault="003E5FD4" w:rsidP="003E5FD4">
      <w:pPr>
        <w:spacing w:line="360" w:lineRule="auto"/>
        <w:jc w:val="both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lastRenderedPageBreak/>
        <w:t>IV. Zakres przedmiotowy współpracy, zadania priorytetowe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4</w:t>
      </w:r>
    </w:p>
    <w:p w:rsidR="000913A8" w:rsidRPr="007A44EC" w:rsidRDefault="000913A8" w:rsidP="004C3E58">
      <w:pPr>
        <w:pStyle w:val="Tytu"/>
        <w:numPr>
          <w:ilvl w:val="0"/>
          <w:numId w:val="20"/>
        </w:numPr>
        <w:jc w:val="both"/>
        <w:rPr>
          <w:rFonts w:ascii="Corbel" w:hAnsi="Corbel" w:cs="Arial"/>
          <w:b w:val="0"/>
          <w:sz w:val="22"/>
          <w:szCs w:val="22"/>
        </w:rPr>
      </w:pPr>
      <w:r w:rsidRPr="007A44EC">
        <w:rPr>
          <w:rFonts w:ascii="Corbel" w:hAnsi="Corbel" w:cs="Arial"/>
          <w:b w:val="0"/>
          <w:sz w:val="22"/>
          <w:szCs w:val="22"/>
        </w:rPr>
        <w:t>Zgodnie z art. 4 ust. 1 ustawy</w:t>
      </w:r>
      <w:r w:rsidRPr="007A44EC">
        <w:rPr>
          <w:rFonts w:ascii="Corbel" w:hAnsi="Corbel" w:cs="Arial"/>
          <w:sz w:val="22"/>
          <w:szCs w:val="22"/>
        </w:rPr>
        <w:t xml:space="preserve">, </w:t>
      </w:r>
      <w:r w:rsidR="0088174F">
        <w:rPr>
          <w:rFonts w:ascii="Corbel" w:hAnsi="Corbel" w:cs="Arial"/>
          <w:b w:val="0"/>
          <w:sz w:val="22"/>
          <w:szCs w:val="22"/>
        </w:rPr>
        <w:t xml:space="preserve">współpraca Gminy Miasto Lębork </w:t>
      </w:r>
      <w:r w:rsidRPr="007A44EC">
        <w:rPr>
          <w:rFonts w:ascii="Corbel" w:hAnsi="Corbel" w:cs="Arial"/>
          <w:b w:val="0"/>
          <w:sz w:val="22"/>
          <w:szCs w:val="22"/>
        </w:rPr>
        <w:t>z </w:t>
      </w:r>
      <w:r w:rsidR="0088174F">
        <w:rPr>
          <w:rFonts w:ascii="Corbel" w:hAnsi="Corbel" w:cs="Arial"/>
          <w:b w:val="0"/>
          <w:sz w:val="22"/>
          <w:szCs w:val="22"/>
        </w:rPr>
        <w:t xml:space="preserve"> </w:t>
      </w:r>
      <w:r w:rsidRPr="007A44EC">
        <w:rPr>
          <w:rFonts w:ascii="Corbel" w:hAnsi="Corbel" w:cs="Arial"/>
          <w:b w:val="0"/>
          <w:sz w:val="22"/>
          <w:szCs w:val="22"/>
        </w:rPr>
        <w:t>organiz</w:t>
      </w:r>
      <w:r w:rsidR="00E8439C">
        <w:rPr>
          <w:rFonts w:ascii="Corbel" w:hAnsi="Corbel" w:cs="Arial"/>
          <w:b w:val="0"/>
          <w:sz w:val="22"/>
          <w:szCs w:val="22"/>
        </w:rPr>
        <w:t>acjami pozarządowymi w roku 2017</w:t>
      </w:r>
      <w:r w:rsidRPr="007A44EC">
        <w:rPr>
          <w:rFonts w:ascii="Corbel" w:hAnsi="Corbel" w:cs="Arial"/>
          <w:b w:val="0"/>
          <w:sz w:val="22"/>
          <w:szCs w:val="22"/>
        </w:rPr>
        <w:t xml:space="preserve"> obejmować będzie zadania o charakterze lokalnym w zakresie:</w:t>
      </w:r>
    </w:p>
    <w:tbl>
      <w:tblPr>
        <w:tblW w:w="95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3"/>
        <w:gridCol w:w="3293"/>
        <w:gridCol w:w="5616"/>
      </w:tblGrid>
      <w:tr w:rsidR="000913A8" w:rsidRPr="007A44EC" w:rsidTr="00A24047">
        <w:trPr>
          <w:trHeight w:val="41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8" w:rsidRPr="007A44EC" w:rsidRDefault="000913A8" w:rsidP="00A5461C">
            <w:pPr>
              <w:jc w:val="center"/>
              <w:rPr>
                <w:rFonts w:ascii="Corbel" w:eastAsia="Times New Roman" w:hAnsi="Corbel" w:cs="Arial"/>
                <w:b/>
              </w:rPr>
            </w:pPr>
            <w:r w:rsidRPr="007A44EC">
              <w:rPr>
                <w:rFonts w:ascii="Corbel" w:eastAsia="Times New Roman" w:hAnsi="Corbel" w:cs="Arial"/>
                <w:b/>
                <w:sz w:val="22"/>
                <w:szCs w:val="22"/>
              </w:rPr>
              <w:t>Lp.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A5461C">
            <w:pPr>
              <w:jc w:val="center"/>
              <w:rPr>
                <w:rFonts w:ascii="Corbel" w:eastAsia="Times New Roman" w:hAnsi="Corbel" w:cs="Arial"/>
                <w:b/>
              </w:rPr>
            </w:pPr>
            <w:r w:rsidRPr="007A44EC">
              <w:rPr>
                <w:rFonts w:ascii="Corbel" w:eastAsia="Times New Roman" w:hAnsi="Corbel" w:cs="Arial"/>
                <w:b/>
                <w:sz w:val="22"/>
                <w:szCs w:val="22"/>
              </w:rPr>
              <w:t>zakres sfery pożytku publicznego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A5461C">
            <w:pPr>
              <w:jc w:val="center"/>
              <w:rPr>
                <w:rFonts w:ascii="Corbel" w:eastAsia="Times New Roman" w:hAnsi="Corbel" w:cs="Arial"/>
                <w:b/>
              </w:rPr>
            </w:pPr>
            <w:r w:rsidRPr="007A44EC">
              <w:rPr>
                <w:rFonts w:ascii="Corbel" w:eastAsia="Times New Roman" w:hAnsi="Corbel" w:cs="Arial"/>
                <w:b/>
                <w:sz w:val="22"/>
                <w:szCs w:val="22"/>
              </w:rPr>
              <w:t>zadania priorytetowe</w:t>
            </w:r>
          </w:p>
        </w:tc>
      </w:tr>
      <w:tr w:rsidR="00C5238A" w:rsidRPr="007A44EC" w:rsidTr="00A5461C">
        <w:trPr>
          <w:trHeight w:val="199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8A" w:rsidRPr="007A44EC" w:rsidRDefault="00A22B57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  <w:r w:rsidR="00C5238A" w:rsidRPr="007A44EC">
              <w:rPr>
                <w:rFonts w:ascii="Corbel" w:eastAsia="Times New Roman" w:hAnsi="Corbel" w:cs="Arial"/>
                <w:sz w:val="22"/>
                <w:szCs w:val="22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0A" w:rsidRDefault="00F8390A" w:rsidP="00A5461C">
            <w:pPr>
              <w:rPr>
                <w:rFonts w:ascii="Corbel" w:eastAsia="Times New Roman" w:hAnsi="Corbel" w:cs="Arial"/>
              </w:rPr>
            </w:pPr>
          </w:p>
          <w:p w:rsidR="00C5238A" w:rsidRDefault="00C5238A" w:rsidP="00A5461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pomoc społeczna, w tym: </w:t>
            </w:r>
          </w:p>
          <w:p w:rsidR="00C5238A" w:rsidRPr="00A96974" w:rsidRDefault="00197A31" w:rsidP="00C5238A">
            <w:pPr>
              <w:pStyle w:val="Akapitzlist"/>
              <w:numPr>
                <w:ilvl w:val="1"/>
                <w:numId w:val="9"/>
              </w:numPr>
              <w:rPr>
                <w:rFonts w:ascii="Corbel" w:eastAsia="Times New Roman" w:hAnsi="Corbel" w:cs="Arial"/>
              </w:rPr>
            </w:pPr>
            <w:r w:rsidRPr="00A96974">
              <w:rPr>
                <w:rFonts w:ascii="Corbel" w:eastAsia="Times New Roman" w:hAnsi="Corbel" w:cs="Arial"/>
                <w:sz w:val="22"/>
                <w:szCs w:val="22"/>
              </w:rPr>
              <w:t>pomoc</w:t>
            </w:r>
            <w:r w:rsidR="00C5238A" w:rsidRPr="00A96974">
              <w:rPr>
                <w:rFonts w:ascii="Corbel" w:eastAsia="Times New Roman" w:hAnsi="Corbel" w:cs="Arial"/>
                <w:sz w:val="22"/>
                <w:szCs w:val="22"/>
              </w:rPr>
              <w:t xml:space="preserve"> rodzinom i osobom w   trudnej sytuacji życiowej oraz wyrównywania szans tych rodzin</w:t>
            </w:r>
            <w:r w:rsidRPr="00A96974"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  <w:r w:rsidR="00C5238A" w:rsidRPr="00A96974">
              <w:rPr>
                <w:rFonts w:ascii="Corbel" w:eastAsia="Times New Roman" w:hAnsi="Corbel" w:cs="Arial"/>
                <w:sz w:val="22"/>
                <w:szCs w:val="22"/>
              </w:rPr>
              <w:t xml:space="preserve"> i osób,</w:t>
            </w:r>
          </w:p>
          <w:p w:rsidR="000D1130" w:rsidRPr="008E7AFD" w:rsidRDefault="00C5238A" w:rsidP="00F8390A">
            <w:pPr>
              <w:numPr>
                <w:ilvl w:val="1"/>
                <w:numId w:val="9"/>
              </w:num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wspieranie rodziny i systemu pieczy zastępczej, </w:t>
            </w:r>
          </w:p>
          <w:p w:rsidR="008E7AFD" w:rsidRDefault="008E7AFD" w:rsidP="008E7AFD">
            <w:pPr>
              <w:ind w:left="360"/>
              <w:rPr>
                <w:rFonts w:ascii="Corbel" w:eastAsia="Times New Roman" w:hAnsi="Corbel" w:cs="Arial"/>
              </w:rPr>
            </w:pPr>
          </w:p>
          <w:p w:rsidR="00272307" w:rsidRDefault="00C5238A" w:rsidP="000D1130">
            <w:pPr>
              <w:rPr>
                <w:rFonts w:ascii="Corbel" w:eastAsia="Times New Roman" w:hAnsi="Corbel" w:cs="Arial"/>
              </w:rPr>
            </w:pPr>
            <w:r w:rsidRPr="000D1130">
              <w:rPr>
                <w:rFonts w:ascii="Corbel" w:eastAsia="Times New Roman" w:hAnsi="Corbel" w:cs="Arial"/>
                <w:sz w:val="22"/>
                <w:szCs w:val="22"/>
              </w:rPr>
              <w:t xml:space="preserve">działalność na rzecz osób </w:t>
            </w:r>
            <w:r w:rsidR="00272307">
              <w:rPr>
                <w:rFonts w:ascii="Corbel" w:eastAsia="Times New Roman" w:hAnsi="Corbel" w:cs="Arial"/>
                <w:sz w:val="22"/>
                <w:szCs w:val="22"/>
              </w:rPr>
              <w:t xml:space="preserve">  </w:t>
            </w:r>
          </w:p>
          <w:p w:rsidR="00197A31" w:rsidRPr="000D1130" w:rsidRDefault="00C5238A" w:rsidP="000D1130">
            <w:pPr>
              <w:rPr>
                <w:rFonts w:ascii="Corbel" w:eastAsia="Times New Roman" w:hAnsi="Corbel" w:cs="Arial"/>
              </w:rPr>
            </w:pPr>
            <w:r w:rsidRPr="000D1130">
              <w:rPr>
                <w:rFonts w:ascii="Corbel" w:eastAsia="Times New Roman" w:hAnsi="Corbel" w:cs="Arial"/>
                <w:sz w:val="22"/>
                <w:szCs w:val="22"/>
              </w:rPr>
              <w:t>niepełnosprawnych</w:t>
            </w:r>
          </w:p>
          <w:p w:rsidR="00C5238A" w:rsidRPr="007A44EC" w:rsidRDefault="00C5238A" w:rsidP="000D1130">
            <w:pPr>
              <w:ind w:left="360"/>
              <w:rPr>
                <w:rFonts w:ascii="Corbel" w:eastAsia="Times New Roman" w:hAnsi="Corbel" w:cs="Arial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8A" w:rsidRPr="00F8390A" w:rsidRDefault="00C5238A" w:rsidP="000913A8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Corbel" w:hAnsi="Corbel" w:cs="Arial"/>
                <w:bCs/>
              </w:rPr>
            </w:pPr>
            <w:r w:rsidRPr="007A44EC">
              <w:rPr>
                <w:rFonts w:ascii="Corbel" w:hAnsi="Corbel" w:cs="Arial"/>
                <w:bCs/>
                <w:sz w:val="22"/>
                <w:szCs w:val="22"/>
              </w:rPr>
              <w:t xml:space="preserve">łagodzenie skutków ubóstwa i wspieranie programów na rzecz wyjścia z trudnych sytuacji życiowych, w tym </w:t>
            </w:r>
            <w:r w:rsidRPr="00A96974">
              <w:rPr>
                <w:rFonts w:ascii="Corbel" w:hAnsi="Corbel" w:cs="Arial"/>
                <w:bCs/>
                <w:sz w:val="22"/>
                <w:szCs w:val="22"/>
              </w:rPr>
              <w:t xml:space="preserve">udzielanie pomocy żywnościowej osobom ubogim                        i osobom bezdomnym pozyskanej </w:t>
            </w:r>
            <w:r w:rsidR="0048534C" w:rsidRPr="00A96974">
              <w:rPr>
                <w:rFonts w:ascii="Corbel" w:hAnsi="Corbel" w:cs="Arial"/>
                <w:bCs/>
                <w:sz w:val="22"/>
                <w:szCs w:val="22"/>
              </w:rPr>
              <w:t xml:space="preserve">m.in. </w:t>
            </w:r>
            <w:r w:rsidRPr="00A96974">
              <w:rPr>
                <w:rFonts w:ascii="Corbel" w:hAnsi="Corbel" w:cs="Arial"/>
                <w:bCs/>
                <w:sz w:val="22"/>
                <w:szCs w:val="22"/>
              </w:rPr>
              <w:t>z</w:t>
            </w:r>
            <w:r>
              <w:rPr>
                <w:rFonts w:ascii="Corbel" w:hAnsi="Corbel" w:cs="Arial"/>
                <w:bCs/>
                <w:color w:val="FF0000"/>
                <w:sz w:val="22"/>
                <w:szCs w:val="22"/>
              </w:rPr>
              <w:t xml:space="preserve"> </w:t>
            </w:r>
            <w:r w:rsidRPr="007A44EC">
              <w:rPr>
                <w:rFonts w:ascii="Corbel" w:hAnsi="Corbel" w:cs="Arial"/>
                <w:bCs/>
                <w:sz w:val="22"/>
                <w:szCs w:val="22"/>
              </w:rPr>
              <w:t xml:space="preserve"> Banków Żywności, </w:t>
            </w:r>
          </w:p>
          <w:p w:rsidR="00F8390A" w:rsidRPr="007A44EC" w:rsidRDefault="00F8390A" w:rsidP="00F8390A">
            <w:pPr>
              <w:pStyle w:val="Tytu"/>
              <w:numPr>
                <w:ilvl w:val="0"/>
                <w:numId w:val="14"/>
              </w:numPr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  <w:r w:rsidRPr="007A44EC">
              <w:rPr>
                <w:rFonts w:ascii="Corbel" w:hAnsi="Corbel"/>
                <w:b w:val="0"/>
                <w:sz w:val="22"/>
                <w:szCs w:val="22"/>
              </w:rPr>
              <w:t>poradnictwo i interwencje w zakresie przeciwdziałania przemocy w rodzinie, prowadzenie działań profilaktycznych i edukacyjnych oraz grup wsparcia,</w:t>
            </w:r>
          </w:p>
          <w:p w:rsidR="00F8390A" w:rsidRPr="007A44EC" w:rsidRDefault="00F8390A" w:rsidP="00F8390A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Corbel" w:hAnsi="Corbel" w:cs="Arial"/>
                <w:bCs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działania edukacyjne służące wzmocnieniu opiekuńczych i wychowawczych kompetencji rodziców w rodzinach zagrożonych przemocą</w:t>
            </w:r>
            <w:r w:rsidR="005A2014">
              <w:rPr>
                <w:rFonts w:ascii="Corbel" w:hAnsi="Corbel" w:cs="Arial"/>
                <w:sz w:val="22"/>
                <w:szCs w:val="22"/>
              </w:rPr>
              <w:t>,</w:t>
            </w:r>
          </w:p>
          <w:p w:rsidR="0088143F" w:rsidRPr="003E5FD4" w:rsidRDefault="00C5238A" w:rsidP="0088143F">
            <w:pPr>
              <w:numPr>
                <w:ilvl w:val="0"/>
                <w:numId w:val="14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wspieranie rodzin wielodzietnych i rodziców samotnie wychowujących dzieci, w tym pomoc w organizowaniu spotkań okolicznościowych i wyjazdów integracyjnych</w:t>
            </w:r>
            <w:r>
              <w:rPr>
                <w:rFonts w:ascii="Corbel" w:hAnsi="Corbel" w:cs="Arial"/>
                <w:sz w:val="22"/>
                <w:szCs w:val="22"/>
              </w:rPr>
              <w:t>,</w:t>
            </w:r>
          </w:p>
          <w:p w:rsidR="009E6405" w:rsidRPr="009E6405" w:rsidRDefault="009E6405" w:rsidP="009E6405">
            <w:pPr>
              <w:pStyle w:val="Tytu"/>
              <w:numPr>
                <w:ilvl w:val="0"/>
                <w:numId w:val="14"/>
              </w:numPr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  <w:r>
              <w:rPr>
                <w:rFonts w:ascii="Corbel" w:eastAsia="Times New Roman" w:hAnsi="Corbel" w:cs="Arial"/>
                <w:b w:val="0"/>
                <w:sz w:val="22"/>
                <w:szCs w:val="22"/>
              </w:rPr>
              <w:t xml:space="preserve">organizacja </w:t>
            </w:r>
            <w:r w:rsidRPr="00A96974">
              <w:rPr>
                <w:rFonts w:ascii="Corbel" w:eastAsia="Times New Roman" w:hAnsi="Corbel" w:cs="Arial"/>
                <w:b w:val="0"/>
                <w:sz w:val="22"/>
                <w:szCs w:val="22"/>
              </w:rPr>
              <w:t>czasu wolnego</w:t>
            </w:r>
            <w:r w:rsidRPr="00A51685">
              <w:rPr>
                <w:rFonts w:ascii="Corbel" w:eastAsia="Times New Roman" w:hAnsi="Corbel" w:cs="Arial"/>
                <w:b w:val="0"/>
                <w:sz w:val="22"/>
                <w:szCs w:val="22"/>
              </w:rPr>
              <w:t xml:space="preserve"> dla dzieci i młodzieży ze środowisk zagrożonych wykluczeniem społecznym oraz inicjowanie dialogu ze środowiskiem młodzieżowy</w:t>
            </w:r>
            <w:r w:rsidRPr="00A51685">
              <w:rPr>
                <w:rFonts w:ascii="Corbel" w:eastAsia="Times New Roman" w:hAnsi="Corbel" w:cs="Arial"/>
                <w:b w:val="0"/>
                <w:bCs/>
                <w:sz w:val="22"/>
                <w:szCs w:val="22"/>
              </w:rPr>
              <w:t>m</w:t>
            </w:r>
            <w:r w:rsidRPr="00A51685">
              <w:rPr>
                <w:rFonts w:ascii="Corbel" w:hAnsi="Corbel" w:cs="Arial"/>
                <w:b w:val="0"/>
                <w:bCs/>
                <w:sz w:val="22"/>
                <w:szCs w:val="22"/>
              </w:rPr>
              <w:t>,</w:t>
            </w:r>
          </w:p>
          <w:p w:rsidR="00C5238A" w:rsidRPr="007A44EC" w:rsidRDefault="00C5238A" w:rsidP="000913A8">
            <w:pPr>
              <w:numPr>
                <w:ilvl w:val="0"/>
                <w:numId w:val="14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wspieranie osób niepełnosprawnych i przewlekle chorych poprzez działalność integrującą środowisko, pokonywanie barier w komunikowaniu, działalność sportową i kulturalną,</w:t>
            </w:r>
          </w:p>
          <w:p w:rsidR="00E41F69" w:rsidRPr="000D1130" w:rsidRDefault="00C5238A" w:rsidP="000D1130">
            <w:pPr>
              <w:numPr>
                <w:ilvl w:val="0"/>
                <w:numId w:val="14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wspieranie osób niepełnosprawnych i przewlekle chorych w zakresie szkoleń tematycznych i warsztatów, pomoc w organizowaniu wyjazdowych spotkań terapeutycznych,</w:t>
            </w:r>
          </w:p>
        </w:tc>
      </w:tr>
      <w:tr w:rsidR="00A22B57" w:rsidRPr="007A44EC" w:rsidTr="00A11B23">
        <w:trPr>
          <w:trHeight w:val="183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B57" w:rsidRDefault="00A22B57" w:rsidP="00A22B57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0" w:rsidRDefault="000D1130" w:rsidP="000D1130">
            <w:pPr>
              <w:ind w:left="360"/>
              <w:rPr>
                <w:rFonts w:ascii="Corbel" w:eastAsia="Times New Roman" w:hAnsi="Corbel" w:cs="Arial"/>
              </w:rPr>
            </w:pPr>
          </w:p>
          <w:p w:rsidR="000D1130" w:rsidRDefault="000D1130" w:rsidP="000D1130">
            <w:pPr>
              <w:ind w:left="360"/>
              <w:rPr>
                <w:rFonts w:ascii="Corbel" w:eastAsia="Times New Roman" w:hAnsi="Corbel" w:cs="Arial"/>
              </w:rPr>
            </w:pPr>
          </w:p>
          <w:p w:rsidR="00581CB2" w:rsidRDefault="00A22B57" w:rsidP="000D1130">
            <w:pPr>
              <w:ind w:left="360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ochrona i promocja zdrowia</w:t>
            </w:r>
            <w:r w:rsidR="000D1130">
              <w:rPr>
                <w:rFonts w:ascii="Corbel" w:eastAsia="Times New Roman" w:hAnsi="Corbel" w:cs="Arial"/>
                <w:sz w:val="22"/>
                <w:szCs w:val="22"/>
              </w:rPr>
              <w:t xml:space="preserve">, </w:t>
            </w:r>
            <w:r w:rsidR="00F8390A" w:rsidRPr="00E41F69">
              <w:rPr>
                <w:rFonts w:ascii="Corbel" w:eastAsia="Times New Roman" w:hAnsi="Corbel" w:cs="Arial"/>
                <w:sz w:val="22"/>
                <w:szCs w:val="22"/>
              </w:rPr>
              <w:t>przeciwdziałanie uzależnieniom i patologiom społecznym</w:t>
            </w:r>
            <w:r w:rsidR="000D1130">
              <w:rPr>
                <w:rFonts w:ascii="Corbel" w:eastAsia="Times New Roman" w:hAnsi="Corbel" w:cs="Arial"/>
                <w:sz w:val="22"/>
                <w:szCs w:val="22"/>
              </w:rPr>
              <w:t xml:space="preserve">, </w:t>
            </w:r>
          </w:p>
          <w:p w:rsidR="000D1130" w:rsidRDefault="000D1130" w:rsidP="000D1130">
            <w:pPr>
              <w:ind w:left="360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wy</w:t>
            </w:r>
            <w:r w:rsidRPr="0048534C">
              <w:rPr>
                <w:rFonts w:ascii="Corbel" w:eastAsia="Times New Roman" w:hAnsi="Corbel" w:cs="Arial"/>
                <w:sz w:val="22"/>
                <w:szCs w:val="22"/>
              </w:rPr>
              <w:t xml:space="preserve">poczynek  dzieci </w:t>
            </w:r>
            <w:r w:rsidR="00581CB2">
              <w:rPr>
                <w:rFonts w:ascii="Corbel" w:eastAsia="Times New Roman" w:hAnsi="Corbel" w:cs="Arial"/>
                <w:sz w:val="22"/>
                <w:szCs w:val="22"/>
              </w:rPr>
              <w:t xml:space="preserve">                            </w:t>
            </w:r>
            <w:r w:rsidRPr="0048534C">
              <w:rPr>
                <w:rFonts w:ascii="Corbel" w:eastAsia="Times New Roman" w:hAnsi="Corbel" w:cs="Arial"/>
                <w:sz w:val="22"/>
                <w:szCs w:val="22"/>
              </w:rPr>
              <w:t>i młodzieży</w:t>
            </w:r>
          </w:p>
          <w:p w:rsidR="00F8390A" w:rsidRPr="00E41F69" w:rsidRDefault="00F8390A" w:rsidP="00F8390A">
            <w:pPr>
              <w:ind w:left="360"/>
              <w:rPr>
                <w:rFonts w:ascii="Corbel" w:eastAsia="Times New Roman" w:hAnsi="Corbel" w:cs="Arial"/>
              </w:rPr>
            </w:pPr>
          </w:p>
          <w:p w:rsidR="00A22B57" w:rsidRPr="007A44EC" w:rsidRDefault="00A22B57" w:rsidP="00A5461C">
            <w:pPr>
              <w:rPr>
                <w:rFonts w:ascii="Corbel" w:eastAsia="Times New Roman" w:hAnsi="Corbel" w:cs="Arial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7" w:rsidRPr="00F82B83" w:rsidRDefault="00A22B57" w:rsidP="00A22B57">
            <w:pPr>
              <w:numPr>
                <w:ilvl w:val="0"/>
                <w:numId w:val="24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prowadzenie placówek wsparcia dziennego w formie opiekuńczej i/lub specjalistycznej, w tym kół zainteresowań, świetlic socjoterapeutycznych </w:t>
            </w:r>
            <w:r w:rsidR="004C3786">
              <w:rPr>
                <w:rFonts w:ascii="Corbel" w:eastAsia="Times New Roman" w:hAnsi="Corbel" w:cs="Arial"/>
                <w:sz w:val="22"/>
                <w:szCs w:val="22"/>
              </w:rPr>
              <w:t xml:space="preserve">                             </w:t>
            </w: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i opiekuńczych, klubów i ognisk wychowawczych </w:t>
            </w:r>
            <w:r w:rsidRPr="007A44EC">
              <w:rPr>
                <w:rFonts w:ascii="Corbel" w:hAnsi="Corbel" w:cs="Arial"/>
                <w:sz w:val="22"/>
                <w:szCs w:val="22"/>
              </w:rPr>
              <w:t>dla dzieci ze środowisk zagrożonych wykluczeniem społecznym</w:t>
            </w:r>
            <w:r w:rsidRPr="007A44EC">
              <w:rPr>
                <w:rFonts w:ascii="Corbel" w:hAnsi="Corbel" w:cs="Arial"/>
                <w:bCs/>
                <w:sz w:val="22"/>
                <w:szCs w:val="22"/>
              </w:rPr>
              <w:t xml:space="preserve">, w celu przeciwdziałania uzależnieniom </w:t>
            </w:r>
            <w:r w:rsidR="004C3786">
              <w:rPr>
                <w:rFonts w:ascii="Corbel" w:hAnsi="Corbel" w:cs="Arial"/>
                <w:bCs/>
                <w:sz w:val="22"/>
                <w:szCs w:val="22"/>
              </w:rPr>
              <w:t xml:space="preserve">                 </w:t>
            </w:r>
            <w:r w:rsidRPr="007A44EC">
              <w:rPr>
                <w:rFonts w:ascii="Corbel" w:hAnsi="Corbel" w:cs="Arial"/>
                <w:bCs/>
                <w:sz w:val="22"/>
                <w:szCs w:val="22"/>
              </w:rPr>
              <w:t>i patologiom społecznym</w:t>
            </w:r>
            <w:r w:rsidR="00F82B83">
              <w:rPr>
                <w:rFonts w:ascii="Corbel" w:hAnsi="Corbel" w:cs="Arial"/>
                <w:bCs/>
                <w:sz w:val="22"/>
                <w:szCs w:val="22"/>
              </w:rPr>
              <w:t>,</w:t>
            </w:r>
          </w:p>
          <w:p w:rsidR="00F82B83" w:rsidRPr="00A96974" w:rsidRDefault="004C3786" w:rsidP="00F82B83">
            <w:pPr>
              <w:numPr>
                <w:ilvl w:val="0"/>
                <w:numId w:val="24"/>
              </w:numPr>
              <w:jc w:val="both"/>
              <w:rPr>
                <w:rFonts w:ascii="Corbel" w:eastAsia="Times New Roman" w:hAnsi="Corbel" w:cs="Arial"/>
              </w:rPr>
            </w:pPr>
            <w:r w:rsidRPr="0074702F">
              <w:rPr>
                <w:rFonts w:ascii="Corbel" w:eastAsia="Times New Roman" w:hAnsi="Corbel" w:cs="Arial"/>
                <w:sz w:val="22"/>
                <w:szCs w:val="22"/>
              </w:rPr>
              <w:t>prowadzenie</w:t>
            </w:r>
            <w:r w:rsidR="00A11B23" w:rsidRPr="0074702F">
              <w:rPr>
                <w:rFonts w:ascii="Corbel" w:eastAsia="Times New Roman" w:hAnsi="Corbel" w:cs="Arial"/>
                <w:sz w:val="22"/>
                <w:szCs w:val="22"/>
              </w:rPr>
              <w:t>,</w:t>
            </w:r>
            <w:r w:rsidR="00A11B23">
              <w:rPr>
                <w:rFonts w:ascii="Corbel" w:eastAsia="Times New Roman" w:hAnsi="Corbel" w:cs="Arial"/>
                <w:color w:val="FF0000"/>
                <w:sz w:val="22"/>
                <w:szCs w:val="22"/>
              </w:rPr>
              <w:t xml:space="preserve"> </w:t>
            </w:r>
            <w:r w:rsidR="00F26EDC">
              <w:rPr>
                <w:rFonts w:ascii="Corbel" w:eastAsia="Times New Roman" w:hAnsi="Corbel" w:cs="Arial"/>
                <w:sz w:val="22"/>
                <w:szCs w:val="22"/>
              </w:rPr>
              <w:t>organizowanie</w:t>
            </w:r>
            <w:r>
              <w:rPr>
                <w:rFonts w:ascii="Corbel" w:eastAsia="Times New Roman" w:hAnsi="Corbel" w:cs="Arial"/>
                <w:color w:val="0070C0"/>
                <w:sz w:val="22"/>
                <w:szCs w:val="22"/>
              </w:rPr>
              <w:t xml:space="preserve"> </w:t>
            </w:r>
            <w:r w:rsidR="00F82B83" w:rsidRPr="00A96974">
              <w:rPr>
                <w:rFonts w:ascii="Corbel" w:eastAsia="Times New Roman" w:hAnsi="Corbel" w:cs="Arial"/>
                <w:sz w:val="22"/>
                <w:szCs w:val="22"/>
              </w:rPr>
              <w:t xml:space="preserve">zajęć profilaktycznych </w:t>
            </w:r>
            <w:r w:rsidR="00F82B83" w:rsidRPr="00A96974">
              <w:rPr>
                <w:rFonts w:ascii="Corbel" w:hAnsi="Corbel" w:cs="Arial"/>
                <w:sz w:val="22"/>
                <w:szCs w:val="22"/>
              </w:rPr>
              <w:t xml:space="preserve">dla dzieci </w:t>
            </w:r>
            <w:r w:rsidR="006748DE" w:rsidRPr="0074702F">
              <w:rPr>
                <w:rFonts w:ascii="Corbel" w:hAnsi="Corbel" w:cs="Arial"/>
                <w:sz w:val="22"/>
                <w:szCs w:val="22"/>
              </w:rPr>
              <w:t>i młodzieży</w:t>
            </w:r>
            <w:r w:rsidR="006748DE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F82B83" w:rsidRPr="00A96974">
              <w:rPr>
                <w:rFonts w:ascii="Corbel" w:hAnsi="Corbel" w:cs="Arial"/>
                <w:sz w:val="22"/>
                <w:szCs w:val="22"/>
              </w:rPr>
              <w:t>ze środowisk zagrożonych wykluczeniem społecznym</w:t>
            </w:r>
            <w:r w:rsidR="00F82B83" w:rsidRPr="00A96974">
              <w:rPr>
                <w:rFonts w:ascii="Corbel" w:hAnsi="Corbel" w:cs="Arial"/>
                <w:bCs/>
                <w:sz w:val="22"/>
                <w:szCs w:val="22"/>
              </w:rPr>
              <w:t>, w celu przeciwdziałania uzależnieniom i patologiom społecznym,</w:t>
            </w:r>
          </w:p>
          <w:p w:rsidR="00443E91" w:rsidRPr="00A24047" w:rsidRDefault="00F82B83" w:rsidP="00443E91">
            <w:pPr>
              <w:numPr>
                <w:ilvl w:val="0"/>
                <w:numId w:val="24"/>
              </w:numPr>
              <w:jc w:val="both"/>
              <w:rPr>
                <w:rFonts w:ascii="Corbel" w:eastAsia="Times New Roman" w:hAnsi="Corbel" w:cs="Arial"/>
              </w:rPr>
            </w:pPr>
            <w:r w:rsidRPr="00A96974">
              <w:rPr>
                <w:rFonts w:ascii="Corbel" w:eastAsia="Times New Roman" w:hAnsi="Corbel" w:cs="Arial"/>
                <w:sz w:val="22"/>
                <w:szCs w:val="22"/>
              </w:rPr>
              <w:t>prowadzenie dla dzieci i młodzieży w okresie ferii zimowych zajęć, w tym organizowanie imprez, zimowisk z elementami socjoterapeutycznymi,</w:t>
            </w:r>
          </w:p>
          <w:p w:rsidR="00A24047" w:rsidRPr="00A24047" w:rsidRDefault="00F82B83" w:rsidP="00A24047">
            <w:pPr>
              <w:numPr>
                <w:ilvl w:val="0"/>
                <w:numId w:val="24"/>
              </w:numPr>
              <w:jc w:val="both"/>
              <w:rPr>
                <w:rFonts w:ascii="Corbel" w:eastAsia="Times New Roman" w:hAnsi="Corbel" w:cs="Arial"/>
              </w:rPr>
            </w:pPr>
            <w:r w:rsidRPr="00A96974">
              <w:rPr>
                <w:rFonts w:ascii="Corbel" w:eastAsia="Times New Roman" w:hAnsi="Corbel" w:cs="Arial"/>
                <w:sz w:val="22"/>
                <w:szCs w:val="22"/>
              </w:rPr>
              <w:t>organizowanie dla dzieci i młodzieży ze środowisk dysfunkcyjnych – wycieczek, zajęć z elementami socjoterapii</w:t>
            </w:r>
            <w:r w:rsidR="009E5CD8" w:rsidRPr="00A96974">
              <w:rPr>
                <w:rFonts w:ascii="Corbel" w:eastAsia="Times New Roman" w:hAnsi="Corbel" w:cs="Arial"/>
                <w:sz w:val="22"/>
                <w:szCs w:val="22"/>
              </w:rPr>
              <w:t xml:space="preserve">, wypoczynku letniego </w:t>
            </w:r>
            <w:r w:rsidRPr="00A96974">
              <w:rPr>
                <w:rFonts w:ascii="Corbel" w:eastAsia="Times New Roman" w:hAnsi="Corbel" w:cs="Arial"/>
                <w:sz w:val="22"/>
                <w:szCs w:val="22"/>
              </w:rPr>
              <w:t>(obozów, kolonii półkolonii),</w:t>
            </w:r>
          </w:p>
          <w:p w:rsidR="0018648A" w:rsidRDefault="00A22B57" w:rsidP="0018648A">
            <w:pPr>
              <w:pStyle w:val="Tytu"/>
              <w:numPr>
                <w:ilvl w:val="0"/>
                <w:numId w:val="24"/>
              </w:numPr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>działania zmierzające do uatrakcyjnienia tradycyjnych form edukacji szkolnej ze szczególnym uwzględnieniem zajęć ruchowych</w:t>
            </w:r>
            <w:r w:rsidRPr="007A44EC">
              <w:rPr>
                <w:rFonts w:ascii="Corbel" w:hAnsi="Corbel" w:cs="Arial"/>
                <w:b w:val="0"/>
                <w:bCs/>
                <w:sz w:val="22"/>
                <w:szCs w:val="22"/>
              </w:rPr>
              <w:t>,</w:t>
            </w:r>
          </w:p>
          <w:p w:rsidR="0018648A" w:rsidRPr="00D80B41" w:rsidRDefault="0018648A" w:rsidP="0018648A">
            <w:pPr>
              <w:pStyle w:val="Tytu"/>
              <w:ind w:left="360"/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</w:p>
          <w:p w:rsidR="00A22B57" w:rsidRPr="002A3B2A" w:rsidRDefault="00A22B57" w:rsidP="002A3B2A">
            <w:pPr>
              <w:pStyle w:val="Tytu"/>
              <w:numPr>
                <w:ilvl w:val="0"/>
                <w:numId w:val="24"/>
              </w:numPr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lastRenderedPageBreak/>
              <w:t xml:space="preserve">rehabilitacja społeczna oraz poradnictwo dla osób uzależnionych i </w:t>
            </w:r>
            <w:proofErr w:type="spellStart"/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>współuzależnionych</w:t>
            </w:r>
            <w:proofErr w:type="spellEnd"/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 xml:space="preserve">, prowadzenie </w:t>
            </w:r>
            <w:r w:rsidR="008F6BBF" w:rsidRPr="007A44EC">
              <w:rPr>
                <w:rFonts w:ascii="Corbel" w:hAnsi="Corbel" w:cs="Arial"/>
                <w:b w:val="0"/>
                <w:sz w:val="22"/>
                <w:szCs w:val="22"/>
              </w:rPr>
              <w:t>profilaktyki środowiskowej</w:t>
            </w:r>
            <w:r w:rsidR="008F6BBF">
              <w:rPr>
                <w:rFonts w:ascii="Corbel" w:hAnsi="Corbel" w:cs="Arial"/>
                <w:b w:val="0"/>
                <w:sz w:val="22"/>
                <w:szCs w:val="22"/>
              </w:rPr>
              <w:t>,</w:t>
            </w:r>
            <w:r w:rsidR="008F6BBF" w:rsidRPr="007A44EC">
              <w:rPr>
                <w:rFonts w:ascii="Corbel" w:hAnsi="Corbel" w:cs="Arial"/>
                <w:b w:val="0"/>
                <w:sz w:val="22"/>
                <w:szCs w:val="22"/>
              </w:rPr>
              <w:t xml:space="preserve"> </w:t>
            </w:r>
            <w:r w:rsidR="008F6BBF">
              <w:rPr>
                <w:rFonts w:ascii="Corbel" w:hAnsi="Corbel" w:cs="Arial"/>
                <w:b w:val="0"/>
                <w:sz w:val="22"/>
                <w:szCs w:val="22"/>
              </w:rPr>
              <w:t xml:space="preserve">klubów, </w:t>
            </w:r>
            <w:r w:rsidR="008F6BBF" w:rsidRPr="00A96974">
              <w:rPr>
                <w:rFonts w:ascii="Corbel" w:hAnsi="Corbel" w:cs="Arial"/>
                <w:b w:val="0"/>
                <w:sz w:val="22"/>
                <w:szCs w:val="22"/>
              </w:rPr>
              <w:t>samopomocowych</w:t>
            </w:r>
            <w:r w:rsidR="008F6BBF">
              <w:rPr>
                <w:rFonts w:ascii="Corbel" w:hAnsi="Corbel" w:cs="Arial"/>
                <w:b w:val="0"/>
                <w:sz w:val="22"/>
                <w:szCs w:val="22"/>
              </w:rPr>
              <w:t xml:space="preserve"> </w:t>
            </w:r>
            <w:r w:rsidR="008F6BBF" w:rsidRPr="007A44EC">
              <w:rPr>
                <w:rFonts w:ascii="Corbel" w:hAnsi="Corbel" w:cs="Arial"/>
                <w:b w:val="0"/>
                <w:sz w:val="22"/>
                <w:szCs w:val="22"/>
              </w:rPr>
              <w:t>grup wsparcia</w:t>
            </w:r>
            <w:r w:rsidR="008F6BBF">
              <w:rPr>
                <w:rFonts w:ascii="Corbel" w:hAnsi="Corbel" w:cs="Arial"/>
                <w:b w:val="0"/>
                <w:sz w:val="22"/>
                <w:szCs w:val="22"/>
              </w:rPr>
              <w:t xml:space="preserve">, </w:t>
            </w:r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>działań edukacyjnych</w:t>
            </w:r>
            <w:r w:rsidR="008F6BBF">
              <w:rPr>
                <w:rFonts w:ascii="Corbel" w:hAnsi="Corbel" w:cs="Arial"/>
                <w:b w:val="0"/>
                <w:sz w:val="22"/>
                <w:szCs w:val="22"/>
              </w:rPr>
              <w:t>,</w:t>
            </w:r>
            <w:r w:rsidR="002A3B2A">
              <w:rPr>
                <w:rFonts w:ascii="Corbel" w:hAnsi="Corbel" w:cs="Arial"/>
                <w:b w:val="0"/>
                <w:sz w:val="22"/>
                <w:szCs w:val="22"/>
              </w:rPr>
              <w:t xml:space="preserve"> </w:t>
            </w:r>
          </w:p>
          <w:p w:rsidR="00A22B57" w:rsidRPr="00443E91" w:rsidRDefault="00A22B57" w:rsidP="00BF7482">
            <w:pPr>
              <w:pStyle w:val="Tytu"/>
              <w:numPr>
                <w:ilvl w:val="0"/>
                <w:numId w:val="24"/>
              </w:numPr>
              <w:jc w:val="both"/>
              <w:rPr>
                <w:rFonts w:ascii="Corbel" w:hAnsi="Corbel" w:cs="Arial"/>
                <w:b w:val="0"/>
                <w:bCs/>
                <w:szCs w:val="22"/>
              </w:rPr>
            </w:pPr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>edukacja i poradnictwo dla rodziców, opiekunó</w:t>
            </w:r>
            <w:r w:rsidR="002A3B2A">
              <w:rPr>
                <w:rFonts w:ascii="Corbel" w:hAnsi="Corbel" w:cs="Arial"/>
                <w:b w:val="0"/>
                <w:sz w:val="22"/>
                <w:szCs w:val="22"/>
              </w:rPr>
              <w:t>w prawnych i wychowawców służące</w:t>
            </w:r>
            <w:r w:rsidRPr="007A44EC">
              <w:rPr>
                <w:rFonts w:ascii="Corbel" w:hAnsi="Corbel" w:cs="Arial"/>
                <w:b w:val="0"/>
                <w:sz w:val="22"/>
                <w:szCs w:val="22"/>
              </w:rPr>
              <w:t xml:space="preserve"> przeciwdziałaniu uzależnieniom oraz dla rodzin zagrożonych przemocą,</w:t>
            </w:r>
          </w:p>
        </w:tc>
      </w:tr>
      <w:tr w:rsidR="000913A8" w:rsidRPr="007A44EC" w:rsidTr="00A5461C">
        <w:trPr>
          <w:trHeight w:val="5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5A2014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lastRenderedPageBreak/>
              <w:t>3</w:t>
            </w:r>
            <w:r w:rsidR="000913A8" w:rsidRPr="007A44EC">
              <w:rPr>
                <w:rFonts w:ascii="Corbel" w:eastAsia="Times New Roman" w:hAnsi="Corbel" w:cs="Arial"/>
                <w:sz w:val="22"/>
                <w:szCs w:val="22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BC" w:rsidRDefault="000913A8" w:rsidP="001A67B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wspieranie i upowszechnianie kultury fizycznej</w:t>
            </w:r>
            <w:r w:rsidR="001A67BC">
              <w:rPr>
                <w:rFonts w:ascii="Corbel" w:eastAsia="Times New Roman" w:hAnsi="Corbel" w:cs="Arial"/>
                <w:sz w:val="22"/>
                <w:szCs w:val="22"/>
              </w:rPr>
              <w:t>,</w:t>
            </w:r>
          </w:p>
          <w:p w:rsidR="000913A8" w:rsidRPr="007A44EC" w:rsidRDefault="000913A8" w:rsidP="001A67B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 xml:space="preserve"> ratownictwo i ochrona ludności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0913A8">
            <w:pPr>
              <w:numPr>
                <w:ilvl w:val="0"/>
                <w:numId w:val="17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współfinansowanie imprez i zawodów sportowych organizowanych na terenie miasta,</w:t>
            </w:r>
          </w:p>
          <w:p w:rsidR="000913A8" w:rsidRPr="007A44EC" w:rsidRDefault="000913A8" w:rsidP="000913A8">
            <w:pPr>
              <w:numPr>
                <w:ilvl w:val="0"/>
                <w:numId w:val="17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wspieranie i upowszechnianie idei aktywności fizycznej,</w:t>
            </w:r>
          </w:p>
          <w:p w:rsidR="000913A8" w:rsidRPr="007A44EC" w:rsidRDefault="000913A8" w:rsidP="000913A8">
            <w:pPr>
              <w:numPr>
                <w:ilvl w:val="0"/>
                <w:numId w:val="17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wspieranie działalności edukacyjnej i nabywania praktycznych umiejętności w zakresie udzielania pierwszej pomocy,</w:t>
            </w:r>
          </w:p>
          <w:p w:rsidR="000913A8" w:rsidRPr="007A44EC" w:rsidRDefault="000913A8" w:rsidP="000913A8">
            <w:pPr>
              <w:numPr>
                <w:ilvl w:val="0"/>
                <w:numId w:val="17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pomoc w organizowaniu imprez, zawodów propagujących ideę ratownictwa,</w:t>
            </w:r>
          </w:p>
          <w:p w:rsidR="0088143F" w:rsidRPr="00443E91" w:rsidRDefault="000913A8" w:rsidP="0088143F">
            <w:pPr>
              <w:numPr>
                <w:ilvl w:val="0"/>
                <w:numId w:val="17"/>
              </w:numPr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wspieranie działalności związanej z zapewnieniem bezpieczeństwa na wodach.</w:t>
            </w:r>
          </w:p>
        </w:tc>
      </w:tr>
      <w:tr w:rsidR="000913A8" w:rsidRPr="007A44EC" w:rsidTr="00A5461C">
        <w:trPr>
          <w:trHeight w:val="5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5A2014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4</w:t>
            </w:r>
            <w:r w:rsidR="000913A8" w:rsidRPr="007A44EC">
              <w:rPr>
                <w:rFonts w:ascii="Corbel" w:eastAsia="Times New Roman" w:hAnsi="Corbel" w:cs="Arial"/>
                <w:sz w:val="22"/>
                <w:szCs w:val="22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69" w:rsidRDefault="000913A8" w:rsidP="00A5461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działalność na rzecz o</w:t>
            </w:r>
            <w:r w:rsidR="005A2014">
              <w:rPr>
                <w:rFonts w:ascii="Corbel" w:eastAsia="Times New Roman" w:hAnsi="Corbel" w:cs="Arial"/>
                <w:sz w:val="22"/>
                <w:szCs w:val="22"/>
              </w:rPr>
              <w:t xml:space="preserve">sób w wieku emerytalnym, </w:t>
            </w:r>
          </w:p>
          <w:p w:rsidR="000913A8" w:rsidRPr="007A44EC" w:rsidRDefault="000913A8" w:rsidP="00A5461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działalność na rzecz kombatantów i osób represjonowanych </w:t>
            </w:r>
          </w:p>
          <w:p w:rsidR="000913A8" w:rsidRPr="007A44EC" w:rsidRDefault="000913A8" w:rsidP="00A5461C">
            <w:pPr>
              <w:rPr>
                <w:rFonts w:ascii="Corbel" w:eastAsia="Times New Roman" w:hAnsi="Corbel" w:cs="Arial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0913A8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pomoc w organizowaniu spotkań okolicznościowych, terapeutycznych i wyjazdów integracyjnych;</w:t>
            </w:r>
          </w:p>
          <w:p w:rsidR="000913A8" w:rsidRPr="0088143F" w:rsidRDefault="000913A8" w:rsidP="000913A8">
            <w:pPr>
              <w:numPr>
                <w:ilvl w:val="0"/>
                <w:numId w:val="15"/>
              </w:numPr>
              <w:ind w:left="357" w:hanging="357"/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działalność kulturalna i edukacyjna na rzecz osób starszych</w:t>
            </w:r>
            <w:r w:rsidR="00FF368F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FF368F" w:rsidRPr="0088143F">
              <w:rPr>
                <w:rFonts w:ascii="Corbel" w:hAnsi="Corbel" w:cs="Arial"/>
                <w:sz w:val="22"/>
                <w:szCs w:val="22"/>
              </w:rPr>
              <w:t>mająca na celu m.in. przeciwdziałanie samo wykluczeniu i e-wykluczeniu.</w:t>
            </w:r>
            <w:r w:rsidR="00924AFB" w:rsidRPr="0088143F">
              <w:rPr>
                <w:rFonts w:ascii="Corbel" w:hAnsi="Corbel" w:cs="Arial"/>
                <w:sz w:val="22"/>
                <w:szCs w:val="22"/>
              </w:rPr>
              <w:t xml:space="preserve"> </w:t>
            </w:r>
          </w:p>
          <w:p w:rsidR="000913A8" w:rsidRPr="007A44EC" w:rsidRDefault="000913A8" w:rsidP="000913A8">
            <w:pPr>
              <w:numPr>
                <w:ilvl w:val="0"/>
                <w:numId w:val="15"/>
              </w:numPr>
              <w:ind w:left="357" w:hanging="357"/>
              <w:jc w:val="both"/>
              <w:rPr>
                <w:rFonts w:ascii="Corbel" w:eastAsia="Times New Roman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pomoc w organizowaniu wystaw i akademii tematycznych związanych z historią RP</w:t>
            </w:r>
          </w:p>
        </w:tc>
      </w:tr>
      <w:tr w:rsidR="000913A8" w:rsidRPr="007A44EC" w:rsidTr="00A5461C">
        <w:trPr>
          <w:trHeight w:val="55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1A67BC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5</w:t>
            </w:r>
            <w:r w:rsidR="000913A8" w:rsidRPr="007A44EC">
              <w:rPr>
                <w:rFonts w:ascii="Corbel" w:eastAsia="Times New Roman" w:hAnsi="Corbel" w:cs="Arial"/>
                <w:sz w:val="22"/>
                <w:szCs w:val="22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A5461C">
            <w:pPr>
              <w:rPr>
                <w:rFonts w:ascii="Corbel" w:eastAsia="Times New Roman" w:hAnsi="Corbel" w:cs="Arial"/>
              </w:rPr>
            </w:pP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kultura, sztuka, ochrona dóbr kultury </w:t>
            </w:r>
            <w:r w:rsidR="001A67BC">
              <w:rPr>
                <w:rFonts w:ascii="Corbel" w:eastAsia="Times New Roman" w:hAnsi="Corbel" w:cs="Arial"/>
                <w:sz w:val="22"/>
                <w:szCs w:val="22"/>
              </w:rPr>
              <w:t xml:space="preserve">i dziedzictwa narodowego, </w:t>
            </w: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>działalność na rzecz mniejszości narodowych i etnicznych oraz języka regionalnego</w:t>
            </w:r>
            <w:r w:rsidR="006B5EBD">
              <w:rPr>
                <w:rFonts w:ascii="Corbel" w:eastAsia="Times New Roman" w:hAnsi="Corbel" w:cs="Arial"/>
                <w:sz w:val="22"/>
                <w:szCs w:val="22"/>
              </w:rPr>
              <w:t>; podtrzymywanie i upowszechnianie tradycji narodowej, pielęgnowanie polskości oraz rozwoju świadomości narodowej, obywatelskiej i kulturowej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wspieranie wydarzeń sprzyjających integracji mniejszości narodowych i etnicznych, w tym poprzez naukę ich rodzimego języka;</w:t>
            </w:r>
          </w:p>
          <w:p w:rsidR="000913A8" w:rsidRPr="007A44EC" w:rsidRDefault="000913A8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 xml:space="preserve">pomoc w organizacji czasu wolnego dla dzieci i młodzieży; </w:t>
            </w:r>
          </w:p>
          <w:p w:rsidR="000913A8" w:rsidRPr="007A44EC" w:rsidRDefault="000913A8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przedsięwzięcia o charakterze lokalnym, regionalnym, ogólnopolskim i międzynarodowym służące podtrzymywaniu i rozpowszechnianiu tradycji regionu Pomorza i Kaszub, w tym także przedsięwzięcia o charakterze artystycznym i jubileuszowym;</w:t>
            </w:r>
          </w:p>
          <w:p w:rsidR="000913A8" w:rsidRPr="00A11B23" w:rsidRDefault="000913A8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promowanie dzieł twórców lokalnych oraz kultury regionalnej;</w:t>
            </w:r>
          </w:p>
          <w:p w:rsidR="00A11B23" w:rsidRPr="006B5EBD" w:rsidRDefault="00A11B23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 w:rsidRPr="0074702F">
              <w:rPr>
                <w:rFonts w:ascii="Corbel" w:hAnsi="Corbel" w:cs="Arial"/>
                <w:sz w:val="22"/>
                <w:szCs w:val="22"/>
              </w:rPr>
              <w:t>Organizowanie przedsięwzięć o charakterze kulturalnym</w:t>
            </w:r>
            <w:r w:rsidR="004A2A6C" w:rsidRPr="0074702F">
              <w:rPr>
                <w:rFonts w:ascii="Corbel" w:hAnsi="Corbel" w:cs="Arial"/>
                <w:sz w:val="22"/>
                <w:szCs w:val="22"/>
              </w:rPr>
              <w:t xml:space="preserve"> (m.in. festiwali, teatrów, itp.)</w:t>
            </w:r>
            <w:r w:rsidR="006B5EBD">
              <w:rPr>
                <w:rFonts w:ascii="Corbel" w:hAnsi="Corbel" w:cs="Arial"/>
                <w:sz w:val="22"/>
                <w:szCs w:val="22"/>
              </w:rPr>
              <w:t>;</w:t>
            </w:r>
          </w:p>
          <w:p w:rsidR="006B5EBD" w:rsidRPr="0074702F" w:rsidRDefault="006B5EBD" w:rsidP="000913A8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działania służące upowszechnianiu tradycji i historii oręża Polskiego, edukacji obywatelskiej w oparciu o zajęcia programowe i przedsięwzięcia o charakterze patriotycznym związane ze świętami narodowymi, wojskowymi oraz rocznicami historycznych wydarzeń; </w:t>
            </w:r>
          </w:p>
        </w:tc>
      </w:tr>
      <w:tr w:rsidR="000913A8" w:rsidRPr="007A44EC" w:rsidTr="004C3E58">
        <w:trPr>
          <w:trHeight w:val="1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Default="001A67BC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6</w:t>
            </w:r>
            <w:r w:rsidR="000913A8" w:rsidRPr="007A44EC">
              <w:rPr>
                <w:rFonts w:ascii="Corbel" w:eastAsia="Times New Roman" w:hAnsi="Corbel" w:cs="Arial"/>
                <w:sz w:val="22"/>
                <w:szCs w:val="22"/>
              </w:rPr>
              <w:t>.</w:t>
            </w: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  <w:p w:rsidR="00ED3E64" w:rsidRPr="0018648A" w:rsidRDefault="00ED3E64" w:rsidP="00ED3E64">
            <w:pPr>
              <w:rPr>
                <w:rFonts w:ascii="Corbel" w:eastAsia="Times New Roman" w:hAnsi="Corbel" w:cs="Arial"/>
                <w:sz w:val="1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0E" w:rsidRDefault="000913A8" w:rsidP="00863E0E">
            <w:pPr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działalność na rzecz integracji europejskiej oraz rozwijania kontaktów i współpracy między społeczeństwami</w:t>
            </w:r>
            <w:r w:rsidR="00863E0E">
              <w:rPr>
                <w:rFonts w:ascii="Corbel" w:hAnsi="Corbel" w:cs="Arial"/>
                <w:sz w:val="22"/>
                <w:szCs w:val="22"/>
              </w:rPr>
              <w:t xml:space="preserve">, </w:t>
            </w:r>
          </w:p>
          <w:p w:rsidR="00ED3E64" w:rsidRDefault="00ED3E64" w:rsidP="00863E0E">
            <w:pPr>
              <w:rPr>
                <w:rFonts w:ascii="Corbel" w:hAnsi="Corbel" w:cs="Arial"/>
              </w:rPr>
            </w:pPr>
          </w:p>
          <w:p w:rsidR="00ED3E64" w:rsidRDefault="00ED3E64" w:rsidP="00863E0E">
            <w:pPr>
              <w:rPr>
                <w:rFonts w:ascii="Corbel" w:hAnsi="Corbel" w:cs="Arial"/>
              </w:rPr>
            </w:pPr>
          </w:p>
          <w:p w:rsidR="00ED3E64" w:rsidRDefault="00ED3E64" w:rsidP="00863E0E">
            <w:pPr>
              <w:rPr>
                <w:rFonts w:ascii="Corbel" w:hAnsi="Corbel" w:cs="Arial"/>
              </w:rPr>
            </w:pPr>
          </w:p>
          <w:p w:rsidR="00ED3E64" w:rsidRDefault="00ED3E64" w:rsidP="00863E0E">
            <w:pPr>
              <w:rPr>
                <w:rFonts w:ascii="Corbel" w:hAnsi="Corbel" w:cs="Arial"/>
              </w:rPr>
            </w:pPr>
          </w:p>
          <w:p w:rsidR="000913A8" w:rsidRPr="00863E0E" w:rsidRDefault="000913A8" w:rsidP="00863E0E">
            <w:pPr>
              <w:rPr>
                <w:rFonts w:ascii="Corbel" w:hAnsi="Corbel" w:cs="Arial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0913A8">
            <w:pPr>
              <w:widowControl/>
              <w:numPr>
                <w:ilvl w:val="0"/>
                <w:numId w:val="21"/>
              </w:numPr>
              <w:suppressAutoHyphens w:val="0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udzielanie pomocy w nawiązywaniu współpracy regionalnej, ponadregionalnej i międzynarodowej,</w:t>
            </w:r>
          </w:p>
          <w:p w:rsidR="000913A8" w:rsidRPr="00ED3E64" w:rsidRDefault="000913A8" w:rsidP="000913A8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Corbel" w:hAnsi="Corbel" w:cs="Arial"/>
              </w:rPr>
            </w:pPr>
            <w:r w:rsidRPr="007A44EC">
              <w:rPr>
                <w:rFonts w:ascii="Corbel" w:hAnsi="Corbel" w:cs="Arial"/>
                <w:sz w:val="22"/>
                <w:szCs w:val="22"/>
              </w:rPr>
              <w:t>upowszechnianie wiedzy o kontaktach partnerskich Lęborka z innymi miastami w kraju i poza jego granicami,</w:t>
            </w:r>
            <w:r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</w:p>
          <w:p w:rsidR="000913A8" w:rsidRPr="00F25E9F" w:rsidRDefault="00ED3E64" w:rsidP="00ED3E64">
            <w:pPr>
              <w:widowControl/>
              <w:numPr>
                <w:ilvl w:val="0"/>
                <w:numId w:val="21"/>
              </w:numPr>
              <w:suppressAutoHyphens w:val="0"/>
              <w:rPr>
                <w:rFonts w:ascii="Corbel" w:hAnsi="Corbel" w:cs="Arial"/>
              </w:rPr>
            </w:pPr>
            <w:r w:rsidRPr="00F25E9F">
              <w:rPr>
                <w:rFonts w:ascii="Corbel" w:eastAsia="Times New Roman" w:hAnsi="Corbel" w:cs="Arial"/>
                <w:sz w:val="22"/>
                <w:szCs w:val="22"/>
              </w:rPr>
              <w:t>dofinansowanie wkładu własnego organizacji pozarządowych realizujących projekty współfinansowane ze środków funduszy europejskich i innych źródeł poza samorządowych na rzecz i potrzeby mieszkańców Lęborka</w:t>
            </w:r>
            <w:r w:rsidR="00F25E9F">
              <w:rPr>
                <w:rFonts w:ascii="Corbel" w:eastAsia="Times New Roman" w:hAnsi="Corbel" w:cs="Arial"/>
                <w:sz w:val="22"/>
                <w:szCs w:val="22"/>
              </w:rPr>
              <w:t>;</w:t>
            </w:r>
          </w:p>
        </w:tc>
      </w:tr>
      <w:tr w:rsidR="00ED3E64" w:rsidRPr="007A44EC" w:rsidTr="00E735DD">
        <w:trPr>
          <w:trHeight w:val="21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64" w:rsidRDefault="00ED3E64" w:rsidP="00ED3E64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lastRenderedPageBreak/>
              <w:t>7.</w:t>
            </w:r>
          </w:p>
          <w:p w:rsidR="00ED3E64" w:rsidRDefault="00ED3E64" w:rsidP="00A5461C">
            <w:pPr>
              <w:rPr>
                <w:rFonts w:ascii="Corbel" w:eastAsia="Times New Roman" w:hAnsi="Corbel" w:cs="Aria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64" w:rsidRPr="000B087B" w:rsidRDefault="00ED3E64" w:rsidP="00ED3E64">
            <w:pPr>
              <w:rPr>
                <w:rFonts w:ascii="Corbel" w:hAnsi="Corbel" w:cs="Arial"/>
              </w:rPr>
            </w:pPr>
            <w:r w:rsidRPr="000B087B">
              <w:rPr>
                <w:rFonts w:ascii="Corbel" w:hAnsi="Corbel" w:cs="Arial"/>
                <w:sz w:val="22"/>
                <w:szCs w:val="22"/>
              </w:rPr>
              <w:t xml:space="preserve">działalność na rzecz organizacji pozarządowych oraz podmiotów wymienionych w art. 3 ust 3,                     w zakresie określonym w </w:t>
            </w:r>
            <w:proofErr w:type="spellStart"/>
            <w:r w:rsidRPr="000B087B">
              <w:rPr>
                <w:rFonts w:ascii="Corbel" w:hAnsi="Corbel" w:cs="Arial"/>
                <w:sz w:val="22"/>
                <w:szCs w:val="22"/>
              </w:rPr>
              <w:t>pkt</w:t>
            </w:r>
            <w:proofErr w:type="spellEnd"/>
            <w:r w:rsidRPr="000B087B">
              <w:rPr>
                <w:rFonts w:ascii="Corbel" w:hAnsi="Corbel" w:cs="Arial"/>
                <w:sz w:val="22"/>
                <w:szCs w:val="22"/>
              </w:rPr>
              <w:t xml:space="preserve"> 1-32,</w:t>
            </w:r>
          </w:p>
          <w:p w:rsidR="00ED3E64" w:rsidRPr="000B087B" w:rsidRDefault="00ED3E64" w:rsidP="00ED3E64">
            <w:pPr>
              <w:rPr>
                <w:rFonts w:ascii="Corbel" w:hAnsi="Corbel" w:cs="Arial"/>
              </w:rPr>
            </w:pPr>
            <w:r w:rsidRPr="000B087B">
              <w:rPr>
                <w:rFonts w:ascii="Corbel" w:hAnsi="Corbel" w:cs="Arial"/>
                <w:sz w:val="22"/>
                <w:szCs w:val="22"/>
              </w:rPr>
              <w:t xml:space="preserve"> </w:t>
            </w:r>
          </w:p>
          <w:p w:rsidR="00ED3E64" w:rsidRPr="007A44EC" w:rsidRDefault="00ED3E64" w:rsidP="00ED3E64">
            <w:pPr>
              <w:rPr>
                <w:rFonts w:ascii="Corbel" w:hAnsi="Corbel" w:cs="Arial"/>
              </w:rPr>
            </w:pPr>
            <w:r w:rsidRPr="000B087B">
              <w:rPr>
                <w:rFonts w:ascii="Corbel" w:eastAsia="Times New Roman" w:hAnsi="Corbel" w:cs="Arial"/>
                <w:sz w:val="22"/>
                <w:szCs w:val="22"/>
              </w:rPr>
              <w:t>promocja i organizacja wolontariatu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64" w:rsidRPr="000558C5" w:rsidRDefault="000558C5" w:rsidP="000558C5">
            <w:pPr>
              <w:widowControl/>
              <w:suppressAutoHyphens w:val="0"/>
              <w:ind w:left="232" w:hanging="232"/>
              <w:jc w:val="both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1. 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 xml:space="preserve">wspieranie organizacji pozarządowych, w tym m.in. w </w:t>
            </w:r>
            <w:r w:rsidR="00ED3E64">
              <w:rPr>
                <w:rFonts w:ascii="Corbel" w:eastAsia="Times New Roman" w:hAnsi="Corbel" w:cs="Arial"/>
                <w:sz w:val="22"/>
                <w:szCs w:val="22"/>
              </w:rPr>
              <w:t xml:space="preserve">  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 xml:space="preserve">zakresie prowadzenia w Lęborku Centrum Organizacji </w:t>
            </w: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>Pozarządowych (COP),</w:t>
            </w:r>
            <w:r w:rsidR="00ED3E64">
              <w:rPr>
                <w:rFonts w:ascii="Corbel" w:eastAsia="Times New Roman" w:hAnsi="Corbel" w:cs="Arial"/>
                <w:color w:val="FF0000"/>
                <w:sz w:val="22"/>
                <w:szCs w:val="22"/>
              </w:rPr>
              <w:t xml:space="preserve"> </w:t>
            </w:r>
            <w:r w:rsidR="00ED3E64">
              <w:rPr>
                <w:rFonts w:ascii="Corbel" w:eastAsia="Times New Roman" w:hAnsi="Corbel" w:cs="Arial"/>
                <w:sz w:val="22"/>
                <w:szCs w:val="22"/>
              </w:rPr>
              <w:t>udostępniani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>a</w:t>
            </w:r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 na bazie Ośrodka Wspierania Organizacji Pozarządowych i Wolontariatu „Lęborski Parasol” minimum miejsca do pracy organizacjom pozbawionym bazy lokalowej,</w:t>
            </w:r>
          </w:p>
          <w:p w:rsidR="00ED3E64" w:rsidRPr="00E02DA7" w:rsidRDefault="000558C5" w:rsidP="000558C5">
            <w:pPr>
              <w:widowControl/>
              <w:suppressAutoHyphens w:val="0"/>
              <w:ind w:left="232" w:hanging="232"/>
              <w:jc w:val="both"/>
              <w:rPr>
                <w:rFonts w:ascii="Corbel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2. 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 xml:space="preserve">wspomaganie działań i inicjatyw społecznych na rzecz lokalnej społeczności lęborskiej, </w:t>
            </w:r>
          </w:p>
          <w:p w:rsidR="00ED3E64" w:rsidRPr="007A44EC" w:rsidRDefault="000558C5" w:rsidP="000558C5">
            <w:pPr>
              <w:widowControl/>
              <w:suppressAutoHyphens w:val="0"/>
              <w:ind w:left="232" w:hanging="232"/>
              <w:jc w:val="both"/>
              <w:rPr>
                <w:rFonts w:ascii="Corbel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3. </w:t>
            </w:r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prowadzenie rekrutacji i bazy zasobów wolontariatu oraz pośrednictwa pracy </w:t>
            </w:r>
            <w:proofErr w:type="spellStart"/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>wolontarystycznej</w:t>
            </w:r>
            <w:proofErr w:type="spellEnd"/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>,</w:t>
            </w:r>
          </w:p>
          <w:p w:rsidR="00ED3E64" w:rsidRPr="00B250F1" w:rsidRDefault="000558C5" w:rsidP="000558C5">
            <w:pPr>
              <w:widowControl/>
              <w:suppressAutoHyphens w:val="0"/>
              <w:ind w:left="232" w:hanging="232"/>
              <w:jc w:val="both"/>
              <w:rPr>
                <w:rFonts w:ascii="Corbel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4. </w:t>
            </w:r>
            <w:r w:rsidR="00ED3E64">
              <w:rPr>
                <w:rFonts w:ascii="Corbel" w:eastAsia="Times New Roman" w:hAnsi="Corbel" w:cs="Arial"/>
                <w:sz w:val="22"/>
                <w:szCs w:val="22"/>
              </w:rPr>
              <w:t xml:space="preserve">wspieranie </w:t>
            </w:r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młodzieżowych inicjatyw </w:t>
            </w:r>
            <w:proofErr w:type="spellStart"/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>wolontarystycznych</w:t>
            </w:r>
            <w:proofErr w:type="spellEnd"/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 </w:t>
            </w:r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>realizowanych przez organizacje pozarządowe</w:t>
            </w:r>
            <w:r w:rsidR="00ED3E64">
              <w:rPr>
                <w:rFonts w:ascii="Corbel" w:eastAsia="Times New Roman" w:hAnsi="Corbel" w:cs="Arial"/>
                <w:sz w:val="22"/>
                <w:szCs w:val="22"/>
              </w:rPr>
              <w:t xml:space="preserve">, </w:t>
            </w:r>
          </w:p>
          <w:p w:rsidR="00ED3E64" w:rsidRPr="007A44EC" w:rsidRDefault="000558C5" w:rsidP="000558C5">
            <w:pPr>
              <w:widowControl/>
              <w:suppressAutoHyphens w:val="0"/>
              <w:ind w:left="232" w:hanging="232"/>
              <w:rPr>
                <w:rFonts w:ascii="Corbel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5. </w:t>
            </w:r>
            <w:r w:rsidR="00ED3E64" w:rsidRPr="0074702F">
              <w:rPr>
                <w:rFonts w:ascii="Corbel" w:eastAsia="Times New Roman" w:hAnsi="Corbel" w:cs="Arial"/>
                <w:sz w:val="22"/>
                <w:szCs w:val="22"/>
              </w:rPr>
              <w:t>aktywizacja młodzieży na rzecz społeczności lokalnych np. poprzez działania klubów wolontariusza i innych grup</w:t>
            </w:r>
            <w:r w:rsidR="00ED3E64" w:rsidRPr="007A44EC">
              <w:rPr>
                <w:rFonts w:ascii="Corbel" w:eastAsia="Times New Roman" w:hAnsi="Corbel" w:cs="Arial"/>
                <w:sz w:val="22"/>
                <w:szCs w:val="22"/>
              </w:rPr>
              <w:t>.</w:t>
            </w:r>
          </w:p>
        </w:tc>
      </w:tr>
      <w:tr w:rsidR="00FF368F" w:rsidRPr="007A44EC" w:rsidTr="00E735DD">
        <w:trPr>
          <w:trHeight w:val="81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8F" w:rsidRPr="0088143F" w:rsidRDefault="00ED3E64" w:rsidP="00FF368F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>8.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8F" w:rsidRPr="0088143F" w:rsidRDefault="00215C90" w:rsidP="00863E0E">
            <w:pPr>
              <w:rPr>
                <w:rFonts w:ascii="Corbel" w:hAnsi="Corbel" w:cs="Arial"/>
              </w:rPr>
            </w:pPr>
            <w:r w:rsidRPr="0088143F">
              <w:rPr>
                <w:rFonts w:ascii="Corbel" w:hAnsi="Corbel" w:cs="Arial"/>
                <w:sz w:val="22"/>
                <w:szCs w:val="22"/>
              </w:rPr>
              <w:t>działalność wspomagająca rozwój wspólnot i społeczności lokalnych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04" w:rsidRPr="0088143F" w:rsidRDefault="000558C5" w:rsidP="00215C90">
            <w:pPr>
              <w:widowControl/>
              <w:suppressAutoHyphens w:val="0"/>
              <w:rPr>
                <w:rFonts w:ascii="Corbel" w:hAnsi="Corbel" w:cs="Arial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1.   </w:t>
            </w:r>
            <w:r w:rsidR="00215C90" w:rsidRPr="0088143F">
              <w:rPr>
                <w:rFonts w:ascii="Corbel" w:hAnsi="Corbel" w:cs="Arial"/>
                <w:sz w:val="22"/>
                <w:szCs w:val="22"/>
              </w:rPr>
              <w:t xml:space="preserve">wspieranie </w:t>
            </w:r>
            <w:r w:rsidR="00370B26" w:rsidRPr="0088143F">
              <w:rPr>
                <w:rFonts w:ascii="Corbel" w:hAnsi="Corbel" w:cs="Arial"/>
                <w:sz w:val="22"/>
                <w:szCs w:val="22"/>
              </w:rPr>
              <w:t xml:space="preserve">lokalnych </w:t>
            </w:r>
            <w:r w:rsidR="00215C90" w:rsidRPr="0088143F">
              <w:rPr>
                <w:rFonts w:ascii="Corbel" w:hAnsi="Corbel" w:cs="Arial"/>
                <w:sz w:val="22"/>
                <w:szCs w:val="22"/>
              </w:rPr>
              <w:t>inicjatyw</w:t>
            </w:r>
            <w:r w:rsidR="00C319F7" w:rsidRPr="0088143F">
              <w:rPr>
                <w:rFonts w:ascii="Corbel" w:hAnsi="Corbel" w:cs="Arial"/>
                <w:sz w:val="22"/>
                <w:szCs w:val="22"/>
              </w:rPr>
              <w:t xml:space="preserve"> społecznych</w:t>
            </w:r>
            <w:r>
              <w:rPr>
                <w:rFonts w:ascii="Corbel" w:hAnsi="Corbel" w:cs="Arial"/>
                <w:sz w:val="22"/>
                <w:szCs w:val="22"/>
              </w:rPr>
              <w:t>,</w:t>
            </w:r>
            <w:r w:rsidR="00C319F7" w:rsidRPr="0088143F">
              <w:rPr>
                <w:rFonts w:ascii="Corbel" w:hAnsi="Corbel" w:cs="Arial"/>
                <w:sz w:val="22"/>
                <w:szCs w:val="22"/>
              </w:rPr>
              <w:t xml:space="preserve"> w tym </w:t>
            </w:r>
            <w:r w:rsidR="00EE6904" w:rsidRPr="0088143F">
              <w:rPr>
                <w:rFonts w:ascii="Corbel" w:hAnsi="Corbel" w:cs="Arial"/>
                <w:sz w:val="22"/>
                <w:szCs w:val="22"/>
              </w:rPr>
              <w:t xml:space="preserve">   </w:t>
            </w:r>
          </w:p>
          <w:p w:rsidR="00FF368F" w:rsidRPr="00F25E9F" w:rsidRDefault="000558C5" w:rsidP="000558C5">
            <w:pPr>
              <w:widowControl/>
              <w:suppressAutoHyphens w:val="0"/>
              <w:ind w:left="232" w:hanging="232"/>
              <w:rPr>
                <w:rFonts w:ascii="Corbel" w:hAnsi="Corbel" w:cs="Arial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       </w:t>
            </w:r>
            <w:r w:rsidR="00C319F7" w:rsidRPr="0088143F">
              <w:rPr>
                <w:rFonts w:ascii="Corbel" w:hAnsi="Corbel" w:cs="Arial"/>
                <w:sz w:val="22"/>
                <w:szCs w:val="22"/>
              </w:rPr>
              <w:t>młodzieżowych</w:t>
            </w:r>
            <w:r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Pr="00F25E9F">
              <w:rPr>
                <w:rFonts w:ascii="Corbel" w:hAnsi="Corbel" w:cs="Arial"/>
                <w:sz w:val="22"/>
                <w:szCs w:val="22"/>
              </w:rPr>
              <w:t>poprzez fundusz młodzieżowy, fundusz międzypokoleniowy itp.</w:t>
            </w:r>
            <w:r w:rsidR="00F25E9F">
              <w:rPr>
                <w:rFonts w:ascii="Corbel" w:hAnsi="Corbel" w:cs="Arial"/>
                <w:sz w:val="22"/>
                <w:szCs w:val="22"/>
              </w:rPr>
              <w:t>,</w:t>
            </w:r>
          </w:p>
          <w:p w:rsidR="000B31B2" w:rsidRPr="00F25E9F" w:rsidRDefault="000558C5" w:rsidP="000558C5">
            <w:pPr>
              <w:widowControl/>
              <w:suppressAutoHyphens w:val="0"/>
              <w:ind w:left="232" w:hanging="232"/>
              <w:rPr>
                <w:rFonts w:ascii="Corbel" w:hAnsi="Corbel" w:cs="Arial"/>
              </w:rPr>
            </w:pPr>
            <w:r>
              <w:rPr>
                <w:rFonts w:ascii="Corbel" w:hAnsi="Corbel" w:cs="Arial"/>
                <w:sz w:val="22"/>
                <w:szCs w:val="22"/>
              </w:rPr>
              <w:t xml:space="preserve">2.   </w:t>
            </w:r>
            <w:r w:rsidR="000B31B2" w:rsidRPr="0088143F">
              <w:rPr>
                <w:rFonts w:ascii="Corbel" w:hAnsi="Corbel" w:cs="Arial"/>
                <w:sz w:val="22"/>
                <w:szCs w:val="22"/>
              </w:rPr>
              <w:t>aktywizacja lokalnej społeczności</w:t>
            </w:r>
            <w:r>
              <w:rPr>
                <w:rFonts w:ascii="Corbel" w:hAnsi="Corbel" w:cs="Arial"/>
                <w:sz w:val="22"/>
                <w:szCs w:val="22"/>
              </w:rPr>
              <w:t xml:space="preserve">, </w:t>
            </w:r>
            <w:r w:rsidRPr="00F25E9F">
              <w:rPr>
                <w:rFonts w:ascii="Corbel" w:hAnsi="Corbel" w:cs="Arial"/>
                <w:sz w:val="22"/>
                <w:szCs w:val="22"/>
              </w:rPr>
              <w:t>w tym m.in. poprzez   prowadzenie Centrum Aktywności Lokalnej</w:t>
            </w:r>
            <w:r w:rsidR="00906D42" w:rsidRPr="00F25E9F">
              <w:rPr>
                <w:rFonts w:ascii="Corbel" w:hAnsi="Corbel" w:cs="Arial"/>
                <w:sz w:val="22"/>
                <w:szCs w:val="22"/>
              </w:rPr>
              <w:t>.</w:t>
            </w:r>
            <w:r w:rsidR="000B31B2" w:rsidRPr="00F25E9F">
              <w:rPr>
                <w:rFonts w:ascii="Corbel" w:hAnsi="Corbel" w:cs="Arial"/>
                <w:sz w:val="22"/>
                <w:szCs w:val="22"/>
              </w:rPr>
              <w:t xml:space="preserve"> </w:t>
            </w:r>
          </w:p>
          <w:p w:rsidR="000B31B2" w:rsidRPr="0088143F" w:rsidRDefault="00BD4407" w:rsidP="00337058">
            <w:pPr>
              <w:widowControl/>
              <w:suppressAutoHyphens w:val="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      </w:t>
            </w:r>
            <w:r w:rsidR="00924AFB" w:rsidRPr="0088143F">
              <w:rPr>
                <w:rFonts w:ascii="Corbel" w:hAnsi="Corbel" w:cs="Arial"/>
              </w:rPr>
              <w:t xml:space="preserve">                                                          </w:t>
            </w:r>
          </w:p>
        </w:tc>
      </w:tr>
    </w:tbl>
    <w:p w:rsidR="00906D42" w:rsidRDefault="00E45E88" w:rsidP="00337058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eastAsia="Times New Roman" w:hAnsi="Corbel" w:cs="Arial"/>
          <w:sz w:val="22"/>
          <w:szCs w:val="22"/>
        </w:rPr>
        <w:t>2</w:t>
      </w:r>
      <w:r w:rsidR="000913A8" w:rsidRPr="007A44EC">
        <w:rPr>
          <w:rFonts w:ascii="Corbel" w:eastAsia="Times New Roman" w:hAnsi="Corbel" w:cs="Arial"/>
          <w:sz w:val="22"/>
          <w:szCs w:val="22"/>
        </w:rPr>
        <w:t>. Burmistrz, po uzyskaniu opinii odpowiedniej merytorycznie komisji Rady Miejskiej w Lęborku, może w trakcie realizacji programu współpracy rozszerzyć zakres sfery pożytku publicznego oraz zadania priorytetowe wymienione w pkt. 1, o ile uzna to za zasadne.</w:t>
      </w:r>
    </w:p>
    <w:p w:rsidR="0018648A" w:rsidRPr="0018648A" w:rsidRDefault="0018648A" w:rsidP="00337058">
      <w:pPr>
        <w:spacing w:line="276" w:lineRule="auto"/>
        <w:jc w:val="both"/>
        <w:rPr>
          <w:rFonts w:ascii="Corbel" w:eastAsia="Times New Roman" w:hAnsi="Corbel" w:cs="Arial"/>
          <w:sz w:val="8"/>
          <w:szCs w:val="22"/>
        </w:rPr>
      </w:pPr>
    </w:p>
    <w:p w:rsidR="00FE7F53" w:rsidRPr="007A44EC" w:rsidRDefault="00FE7F53" w:rsidP="00337058">
      <w:pPr>
        <w:spacing w:line="276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V. Formy współpracy, o których mowa w art. 5 ust. 2 ustawy</w:t>
      </w:r>
    </w:p>
    <w:p w:rsidR="00FE7F53" w:rsidRPr="007A44EC" w:rsidRDefault="00FE7F53" w:rsidP="00FE7F53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>
        <w:rPr>
          <w:rFonts w:ascii="Corbel" w:eastAsia="Times New Roman" w:hAnsi="Corbel" w:cs="Arial"/>
          <w:b/>
          <w:sz w:val="22"/>
          <w:szCs w:val="22"/>
        </w:rPr>
        <w:t xml:space="preserve"> § 5</w:t>
      </w:r>
    </w:p>
    <w:p w:rsidR="00FE7F53" w:rsidRPr="007A44EC" w:rsidRDefault="00FE7F53" w:rsidP="00197AD9">
      <w:pPr>
        <w:numPr>
          <w:ilvl w:val="0"/>
          <w:numId w:val="10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Współpraca z organizacjami, o której mowa w art. 5 ust. 2 ustawy może mieć formę finansową lub pozafinansową.</w:t>
      </w:r>
    </w:p>
    <w:p w:rsidR="00FE7F53" w:rsidRPr="007A44EC" w:rsidRDefault="00FE7F53" w:rsidP="006A64F4">
      <w:pPr>
        <w:numPr>
          <w:ilvl w:val="0"/>
          <w:numId w:val="10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Współpraca finansowa Gminy Miasto Lębork z organizacjami pozarządowymi odbywa się poprzez:</w:t>
      </w:r>
    </w:p>
    <w:p w:rsidR="00FE7F53" w:rsidRPr="0088143F" w:rsidRDefault="00FE7F53" w:rsidP="006A64F4">
      <w:pPr>
        <w:numPr>
          <w:ilvl w:val="0"/>
          <w:numId w:val="2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zlecanie realizacji zadań publicznych organizacjom pozarządowym</w:t>
      </w:r>
      <w:r w:rsidR="00780907">
        <w:rPr>
          <w:rFonts w:ascii="Corbel" w:hAnsi="Corbel" w:cs="Arial"/>
          <w:sz w:val="22"/>
          <w:szCs w:val="22"/>
        </w:rPr>
        <w:t xml:space="preserve">, </w:t>
      </w:r>
      <w:r w:rsidRPr="007A44EC">
        <w:rPr>
          <w:rFonts w:ascii="Corbel" w:hAnsi="Corbel" w:cs="Arial"/>
          <w:sz w:val="22"/>
          <w:szCs w:val="22"/>
        </w:rPr>
        <w:t>w formie wspierania</w:t>
      </w:r>
      <w:r w:rsidR="003F50BB">
        <w:rPr>
          <w:rFonts w:ascii="Corbel" w:hAnsi="Corbel" w:cs="Arial"/>
          <w:sz w:val="22"/>
          <w:szCs w:val="22"/>
        </w:rPr>
        <w:t xml:space="preserve"> </w:t>
      </w:r>
      <w:r w:rsidRPr="007A44EC">
        <w:rPr>
          <w:rFonts w:ascii="Corbel" w:hAnsi="Corbel" w:cs="Arial"/>
          <w:sz w:val="22"/>
          <w:szCs w:val="22"/>
        </w:rPr>
        <w:t xml:space="preserve"> wykonywania tych zadań wraz z udzielaniem dotacji na dofinansowanie ich realizacji,</w:t>
      </w:r>
      <w:r w:rsidR="00292C54">
        <w:rPr>
          <w:rFonts w:ascii="Corbel" w:hAnsi="Corbel" w:cs="Arial"/>
          <w:sz w:val="22"/>
          <w:szCs w:val="22"/>
        </w:rPr>
        <w:t xml:space="preserve"> </w:t>
      </w:r>
      <w:r w:rsidR="00337058">
        <w:rPr>
          <w:rFonts w:ascii="Corbel" w:hAnsi="Corbel" w:cs="Arial"/>
          <w:sz w:val="22"/>
          <w:szCs w:val="22"/>
        </w:rPr>
        <w:t xml:space="preserve">                    </w:t>
      </w:r>
      <w:r w:rsidR="00337058" w:rsidRPr="0088143F">
        <w:rPr>
          <w:rFonts w:ascii="Corbel" w:hAnsi="Corbel" w:cs="Arial"/>
          <w:sz w:val="22"/>
          <w:szCs w:val="22"/>
        </w:rPr>
        <w:t xml:space="preserve">po przeprowadzeniu otwartego konkursu </w:t>
      </w:r>
      <w:r w:rsidR="0088143F">
        <w:rPr>
          <w:rFonts w:ascii="Corbel" w:hAnsi="Corbel" w:cs="Arial"/>
          <w:sz w:val="22"/>
          <w:szCs w:val="22"/>
        </w:rPr>
        <w:t>ofert</w:t>
      </w:r>
      <w:r w:rsidR="003E5FD4">
        <w:rPr>
          <w:rFonts w:ascii="Corbel" w:hAnsi="Corbel" w:cs="Arial"/>
          <w:sz w:val="22"/>
          <w:szCs w:val="22"/>
        </w:rPr>
        <w:t>,</w:t>
      </w:r>
    </w:p>
    <w:p w:rsidR="00292C54" w:rsidRPr="00E45E88" w:rsidRDefault="003E5FD4" w:rsidP="006A64F4">
      <w:pPr>
        <w:pStyle w:val="Akapitzlist"/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eastAsia="Times New Roman" w:hAnsi="Corbel" w:cs="Arial"/>
          <w:sz w:val="22"/>
          <w:szCs w:val="22"/>
        </w:rPr>
        <w:t>- w</w:t>
      </w:r>
      <w:r w:rsidR="00292C54" w:rsidRPr="0088143F">
        <w:rPr>
          <w:rFonts w:ascii="Corbel" w:eastAsia="Times New Roman" w:hAnsi="Corbel" w:cs="Arial"/>
          <w:sz w:val="22"/>
          <w:szCs w:val="22"/>
        </w:rPr>
        <w:t xml:space="preserve"> </w:t>
      </w:r>
      <w:r w:rsidR="00632F78" w:rsidRPr="0088143F">
        <w:rPr>
          <w:rFonts w:ascii="Corbel" w:eastAsia="Times New Roman" w:hAnsi="Corbel" w:cs="Arial"/>
          <w:sz w:val="22"/>
          <w:szCs w:val="22"/>
        </w:rPr>
        <w:t xml:space="preserve">powyższym </w:t>
      </w:r>
      <w:r w:rsidR="00292C54" w:rsidRPr="0088143F">
        <w:rPr>
          <w:rFonts w:ascii="Corbel" w:eastAsia="Times New Roman" w:hAnsi="Corbel" w:cs="Arial"/>
          <w:sz w:val="22"/>
          <w:szCs w:val="22"/>
        </w:rPr>
        <w:t>przypadku</w:t>
      </w:r>
      <w:r w:rsidR="00292C54" w:rsidRPr="00E45E88">
        <w:rPr>
          <w:rFonts w:ascii="Corbel" w:eastAsia="Times New Roman" w:hAnsi="Corbel" w:cs="Arial"/>
          <w:sz w:val="22"/>
          <w:szCs w:val="22"/>
        </w:rPr>
        <w:t xml:space="preserve"> warunkiem otrzymania dotacji jest zapewnienie przez organizację pozarządową środków własnych na realizację zadania w wysokości minim</w:t>
      </w:r>
      <w:r>
        <w:rPr>
          <w:rFonts w:ascii="Corbel" w:eastAsia="Times New Roman" w:hAnsi="Corbel" w:cs="Arial"/>
          <w:sz w:val="22"/>
          <w:szCs w:val="22"/>
        </w:rPr>
        <w:t>um 10% ogólnych kosztów zadania,</w:t>
      </w:r>
    </w:p>
    <w:p w:rsidR="00292C54" w:rsidRPr="00E45E88" w:rsidRDefault="003E5FD4" w:rsidP="006A64F4">
      <w:pPr>
        <w:pStyle w:val="Akapitzlist"/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- u</w:t>
      </w:r>
      <w:r w:rsidR="00292C54" w:rsidRPr="00E45E88">
        <w:rPr>
          <w:rFonts w:ascii="Corbel" w:hAnsi="Corbel" w:cs="Arial"/>
          <w:sz w:val="22"/>
          <w:szCs w:val="22"/>
        </w:rPr>
        <w:t xml:space="preserve">dział własny </w:t>
      </w:r>
      <w:r w:rsidR="00292C54" w:rsidRPr="00E45E88">
        <w:rPr>
          <w:rFonts w:ascii="Corbel" w:hAnsi="Corbel" w:cs="Arial"/>
          <w:sz w:val="22"/>
          <w:szCs w:val="22"/>
          <w:lang w:eastAsia="ar-SA"/>
        </w:rPr>
        <w:t xml:space="preserve">można przyjąć jako wkład finansowy, który </w:t>
      </w:r>
      <w:r w:rsidR="00292C54" w:rsidRPr="00E45E88">
        <w:rPr>
          <w:rFonts w:ascii="Corbel" w:hAnsi="Corbel" w:cs="Arial"/>
          <w:sz w:val="22"/>
          <w:szCs w:val="22"/>
        </w:rPr>
        <w:t>tworzą wyłącznie środki finansowe</w:t>
      </w:r>
      <w:r w:rsidR="00292C54" w:rsidRPr="00E45E88">
        <w:rPr>
          <w:rFonts w:ascii="Corbel" w:hAnsi="Corbel" w:cs="Arial"/>
          <w:sz w:val="22"/>
          <w:szCs w:val="22"/>
          <w:lang w:eastAsia="ar-SA"/>
        </w:rPr>
        <w:t xml:space="preserve"> oraz (lub) wkład pozafinansowy (niepieniężny), tj. wkład osobowy (świadczenia wolontariuszy, praca społeczna członków organizacji). Jeżeli organizacja zadeklaruje wkład pozafinansowy, zobowiązana będzie udokumentować to na zasadach określonych </w:t>
      </w:r>
      <w:r w:rsidR="00D210CB">
        <w:rPr>
          <w:rFonts w:ascii="Corbel" w:hAnsi="Corbel" w:cs="Arial"/>
          <w:sz w:val="22"/>
          <w:szCs w:val="22"/>
          <w:lang w:eastAsia="ar-SA"/>
        </w:rPr>
        <w:t xml:space="preserve">                          </w:t>
      </w:r>
      <w:r w:rsidR="00292C54" w:rsidRPr="00E45E88">
        <w:rPr>
          <w:rFonts w:ascii="Corbel" w:hAnsi="Corbel" w:cs="Arial"/>
          <w:sz w:val="22"/>
          <w:szCs w:val="22"/>
          <w:lang w:eastAsia="ar-SA"/>
        </w:rPr>
        <w:t>w ustawie. Wkład pozafinansowy nie może przekroczyć 50%</w:t>
      </w:r>
      <w:r>
        <w:rPr>
          <w:rFonts w:ascii="Corbel" w:hAnsi="Corbel" w:cs="Arial"/>
          <w:sz w:val="22"/>
          <w:szCs w:val="22"/>
          <w:lang w:eastAsia="ar-SA"/>
        </w:rPr>
        <w:t xml:space="preserve"> ogólnej kwoty udziału własnego,</w:t>
      </w:r>
    </w:p>
    <w:p w:rsidR="00E45E88" w:rsidRPr="0088143F" w:rsidRDefault="003F50BB" w:rsidP="006A64F4">
      <w:pPr>
        <w:numPr>
          <w:ilvl w:val="0"/>
          <w:numId w:val="2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88143F">
        <w:rPr>
          <w:rFonts w:ascii="Corbel" w:eastAsia="Times New Roman" w:hAnsi="Corbel" w:cs="Arial"/>
          <w:sz w:val="22"/>
          <w:szCs w:val="22"/>
        </w:rPr>
        <w:t xml:space="preserve">zlecanie </w:t>
      </w:r>
      <w:r w:rsidRPr="0088143F">
        <w:rPr>
          <w:rFonts w:ascii="Corbel" w:hAnsi="Corbel" w:cs="Arial"/>
          <w:sz w:val="22"/>
          <w:szCs w:val="22"/>
        </w:rPr>
        <w:t>realizacji zadań publicznych organizacjom pozarządowym</w:t>
      </w:r>
      <w:r w:rsidR="00780907" w:rsidRPr="0088143F">
        <w:rPr>
          <w:rFonts w:ascii="Corbel" w:hAnsi="Corbel" w:cs="Arial"/>
          <w:sz w:val="22"/>
          <w:szCs w:val="22"/>
        </w:rPr>
        <w:t xml:space="preserve">, </w:t>
      </w:r>
      <w:r w:rsidRPr="0088143F">
        <w:rPr>
          <w:rFonts w:ascii="Corbel" w:hAnsi="Corbel" w:cs="Arial"/>
          <w:sz w:val="22"/>
          <w:szCs w:val="22"/>
        </w:rPr>
        <w:t xml:space="preserve">w formie powierzania  wykonywania tych zadań wraz z udzielaniem dotacji na sfinansowanie ich realizacji, </w:t>
      </w:r>
      <w:r w:rsidR="00F51723" w:rsidRPr="0088143F">
        <w:rPr>
          <w:rFonts w:ascii="Corbel" w:hAnsi="Corbel" w:cs="Arial"/>
          <w:sz w:val="22"/>
          <w:szCs w:val="22"/>
        </w:rPr>
        <w:t xml:space="preserve">                         po przeprowadzeniu  otwartego konkursu ofert,</w:t>
      </w:r>
    </w:p>
    <w:p w:rsidR="002213A0" w:rsidRDefault="00780907" w:rsidP="006A64F4">
      <w:pPr>
        <w:numPr>
          <w:ilvl w:val="0"/>
          <w:numId w:val="2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88143F">
        <w:rPr>
          <w:rFonts w:ascii="Corbel" w:eastAsia="Times New Roman" w:hAnsi="Corbel" w:cs="Arial"/>
          <w:sz w:val="22"/>
          <w:szCs w:val="22"/>
        </w:rPr>
        <w:t>zlecanie realizacji zadań publicznych</w:t>
      </w:r>
      <w:r w:rsidR="00A47390" w:rsidRPr="0088143F">
        <w:rPr>
          <w:rFonts w:ascii="Corbel" w:eastAsia="Times New Roman" w:hAnsi="Corbel" w:cs="Arial"/>
          <w:sz w:val="22"/>
          <w:szCs w:val="22"/>
        </w:rPr>
        <w:t xml:space="preserve"> </w:t>
      </w:r>
      <w:r w:rsidR="00F24361" w:rsidRPr="0088143F">
        <w:rPr>
          <w:rFonts w:ascii="Corbel" w:eastAsia="Times New Roman" w:hAnsi="Corbel" w:cs="Arial"/>
          <w:sz w:val="22"/>
          <w:szCs w:val="22"/>
        </w:rPr>
        <w:t xml:space="preserve">uznanych za celowe </w:t>
      </w:r>
      <w:r w:rsidR="00A47390" w:rsidRPr="0088143F">
        <w:rPr>
          <w:rFonts w:ascii="Corbel" w:eastAsia="Times New Roman" w:hAnsi="Corbel" w:cs="Arial"/>
          <w:sz w:val="22"/>
          <w:szCs w:val="22"/>
        </w:rPr>
        <w:t>o charakterze lokalnym lub regionalnym</w:t>
      </w:r>
      <w:r w:rsidRPr="0088143F">
        <w:rPr>
          <w:rFonts w:ascii="Corbel" w:eastAsia="Times New Roman" w:hAnsi="Corbel" w:cs="Arial"/>
          <w:sz w:val="22"/>
          <w:szCs w:val="22"/>
        </w:rPr>
        <w:t xml:space="preserve"> organizacjom pozarządowym</w:t>
      </w:r>
      <w:r w:rsidR="00A47390" w:rsidRPr="0088143F">
        <w:rPr>
          <w:rFonts w:ascii="Corbel" w:eastAsia="Times New Roman" w:hAnsi="Corbel" w:cs="Arial"/>
          <w:sz w:val="22"/>
          <w:szCs w:val="22"/>
        </w:rPr>
        <w:t xml:space="preserve"> z pominięciem otwartego konkursu ofert po spełnieniu</w:t>
      </w:r>
      <w:r w:rsidR="00F24361" w:rsidRPr="0088143F">
        <w:rPr>
          <w:rFonts w:ascii="Corbel" w:eastAsia="Times New Roman" w:hAnsi="Corbel" w:cs="Arial"/>
          <w:sz w:val="22"/>
          <w:szCs w:val="22"/>
        </w:rPr>
        <w:t xml:space="preserve"> nałożonych ustawą o działalności pożytku publicznego i o wolontariacie,</w:t>
      </w:r>
      <w:r w:rsidR="00C94141">
        <w:rPr>
          <w:rFonts w:ascii="Corbel" w:eastAsia="Times New Roman" w:hAnsi="Corbel" w:cs="Arial"/>
          <w:sz w:val="22"/>
          <w:szCs w:val="22"/>
        </w:rPr>
        <w:t xml:space="preserve"> warunków.</w:t>
      </w:r>
    </w:p>
    <w:p w:rsidR="00C94141" w:rsidRDefault="00C94141" w:rsidP="00C94141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</w:p>
    <w:p w:rsidR="00C94141" w:rsidRDefault="00C94141" w:rsidP="00C94141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</w:p>
    <w:p w:rsidR="00652605" w:rsidRPr="00C94141" w:rsidRDefault="00652605" w:rsidP="00C94141">
      <w:pPr>
        <w:spacing w:line="276" w:lineRule="auto"/>
        <w:ind w:left="720"/>
        <w:jc w:val="both"/>
        <w:rPr>
          <w:rFonts w:ascii="Corbel" w:eastAsia="Times New Roman" w:hAnsi="Corbel" w:cs="Arial"/>
          <w:sz w:val="22"/>
          <w:szCs w:val="22"/>
        </w:rPr>
      </w:pPr>
    </w:p>
    <w:p w:rsidR="00FE7F53" w:rsidRPr="007A44EC" w:rsidRDefault="00FE7F53" w:rsidP="006A64F4">
      <w:pPr>
        <w:numPr>
          <w:ilvl w:val="0"/>
          <w:numId w:val="10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Pozafinansowa współpraca w realizacji zadań publicznych polega w szczególności na:</w:t>
      </w:r>
    </w:p>
    <w:p w:rsidR="00FE7F53" w:rsidRPr="007A44EC" w:rsidRDefault="00FE7F53" w:rsidP="006A64F4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udostępnianiu zasobów Gminy Miasto Lębork do realizacji zadania publicznego, np. udostępnianiu sprzętu i pomieszczeń będących w dyspozycji Gminy Miasto Lębork w celu organizowania spotkań i realizacji projektów służących mieszkańcom,</w:t>
      </w:r>
    </w:p>
    <w:p w:rsidR="00FE7F53" w:rsidRPr="007A44EC" w:rsidRDefault="00FE7F53" w:rsidP="006A64F4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pomocy merytorycznej w trakcie realizacji zadania publicznego oraz obejmującej informowanie o obowiązujących procedurach i możliwościach uzyskania wsparcia i  zakresie regulacji prawnych dotyczących działalności organizacji pozarządowych,</w:t>
      </w:r>
    </w:p>
    <w:p w:rsidR="00FE7F53" w:rsidRPr="006A64F4" w:rsidRDefault="00FE7F53" w:rsidP="006A64F4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udostępnianiu infrastruktury promocyjnej poprzez umieszczanie informacji o działaniach i osiągnięciach organizacji pozarządowych na stronie </w:t>
      </w:r>
      <w:hyperlink r:id="rId7" w:history="1">
        <w:r w:rsidRPr="006A64F4">
          <w:rPr>
            <w:rStyle w:val="Hipercze"/>
            <w:rFonts w:ascii="Corbel" w:eastAsia="Times New Roman" w:hAnsi="Corbel" w:cs="Arial"/>
            <w:color w:val="auto"/>
            <w:sz w:val="22"/>
            <w:szCs w:val="22"/>
          </w:rPr>
          <w:t>www.lebork.pl</w:t>
        </w:r>
      </w:hyperlink>
      <w:r w:rsidRPr="006A64F4">
        <w:rPr>
          <w:rFonts w:ascii="Corbel" w:eastAsia="Times New Roman" w:hAnsi="Corbel" w:cs="Arial"/>
          <w:sz w:val="22"/>
          <w:szCs w:val="22"/>
        </w:rPr>
        <w:t xml:space="preserve">, </w:t>
      </w:r>
    </w:p>
    <w:p w:rsidR="00FE7F53" w:rsidRPr="007A44EC" w:rsidRDefault="00FE7F53" w:rsidP="006A64F4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obejmowanie patronatem Burmistrza przedsięwzięć realizowanych przez organizacje pozarządowe,</w:t>
      </w:r>
    </w:p>
    <w:p w:rsidR="00FE7F53" w:rsidRPr="007A44EC" w:rsidRDefault="00FE7F53" w:rsidP="006A64F4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konsultowaniu odpowiednio do zakresu działania, projektów aktów normatywnych w</w:t>
      </w:r>
      <w:r w:rsidR="006A64F4">
        <w:rPr>
          <w:rFonts w:ascii="Corbel" w:eastAsia="Times New Roman" w:hAnsi="Corbel" w:cs="Arial"/>
          <w:sz w:val="22"/>
          <w:szCs w:val="22"/>
        </w:rPr>
        <w:t xml:space="preserve"> </w:t>
      </w:r>
      <w:r w:rsidRPr="007A44EC">
        <w:rPr>
          <w:rFonts w:ascii="Corbel" w:eastAsia="Times New Roman" w:hAnsi="Corbel" w:cs="Arial"/>
          <w:sz w:val="22"/>
          <w:szCs w:val="22"/>
        </w:rPr>
        <w:t>dziedzinach dotyczących działalności statutowej organizacji pozarządowych,</w:t>
      </w:r>
    </w:p>
    <w:p w:rsidR="00FE7F53" w:rsidRPr="003E5FD4" w:rsidRDefault="00FE7F53" w:rsidP="00197AD9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3E5FD4">
        <w:rPr>
          <w:rFonts w:ascii="Corbel" w:eastAsia="Times New Roman" w:hAnsi="Corbel" w:cs="Arial"/>
          <w:sz w:val="22"/>
          <w:szCs w:val="22"/>
        </w:rPr>
        <w:t>przekazywaniu zadania jednostce organizacyjnej Gminy Miasto Lębork do realizacji przy współpracy zainteresowanej organizacji pozarządowej,</w:t>
      </w:r>
    </w:p>
    <w:p w:rsidR="000913A8" w:rsidRDefault="00FE7F53" w:rsidP="00443E91">
      <w:pPr>
        <w:numPr>
          <w:ilvl w:val="0"/>
          <w:numId w:val="3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informowaniu o zadaniach publicznych, które będą realizowane w danym roku.</w:t>
      </w:r>
    </w:p>
    <w:p w:rsidR="00CF6070" w:rsidRPr="00CF6070" w:rsidRDefault="00CF6070" w:rsidP="00443E91">
      <w:pPr>
        <w:spacing w:line="276" w:lineRule="auto"/>
        <w:ind w:left="720"/>
        <w:jc w:val="both"/>
        <w:rPr>
          <w:rFonts w:ascii="Corbel" w:eastAsia="Times New Roman" w:hAnsi="Corbel" w:cs="Arial"/>
          <w:sz w:val="22"/>
          <w:szCs w:val="22"/>
        </w:rPr>
      </w:pPr>
    </w:p>
    <w:p w:rsidR="000913A8" w:rsidRPr="007A44EC" w:rsidRDefault="000913A8" w:rsidP="00443E91">
      <w:pPr>
        <w:tabs>
          <w:tab w:val="left" w:pos="3375"/>
        </w:tabs>
        <w:spacing w:line="276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VI. Okres realizacji programu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§ 6</w:t>
      </w:r>
    </w:p>
    <w:p w:rsidR="000913A8" w:rsidRDefault="000913A8" w:rsidP="00443E91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Program będzie realizowany </w:t>
      </w:r>
      <w:r w:rsidR="00AA2DCC">
        <w:rPr>
          <w:rFonts w:ascii="Corbel" w:eastAsia="Times New Roman" w:hAnsi="Corbel" w:cs="Arial"/>
          <w:sz w:val="22"/>
          <w:szCs w:val="22"/>
        </w:rPr>
        <w:t>od 1 stycznia do 31 grudnia 2017</w:t>
      </w:r>
      <w:r w:rsidRPr="007A44EC">
        <w:rPr>
          <w:rFonts w:ascii="Corbel" w:eastAsia="Times New Roman" w:hAnsi="Corbel" w:cs="Arial"/>
          <w:sz w:val="22"/>
          <w:szCs w:val="22"/>
        </w:rPr>
        <w:t xml:space="preserve"> r</w:t>
      </w:r>
      <w:r w:rsidR="00175B34">
        <w:rPr>
          <w:rFonts w:ascii="Corbel" w:eastAsia="Times New Roman" w:hAnsi="Corbel" w:cs="Arial"/>
          <w:sz w:val="22"/>
          <w:szCs w:val="22"/>
        </w:rPr>
        <w:t>oku</w:t>
      </w:r>
      <w:r w:rsidRPr="007A44EC">
        <w:rPr>
          <w:rFonts w:ascii="Corbel" w:eastAsia="Times New Roman" w:hAnsi="Corbel" w:cs="Arial"/>
          <w:sz w:val="22"/>
          <w:szCs w:val="22"/>
        </w:rPr>
        <w:t>.</w:t>
      </w:r>
    </w:p>
    <w:p w:rsidR="00443E91" w:rsidRPr="00443E91" w:rsidRDefault="00443E91" w:rsidP="00443E91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</w:p>
    <w:p w:rsidR="000913A8" w:rsidRPr="007A44EC" w:rsidRDefault="000913A8" w:rsidP="00443E91">
      <w:pPr>
        <w:spacing w:line="276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VII. Sposób realizacji programu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§ 7</w:t>
      </w:r>
    </w:p>
    <w:p w:rsidR="000913A8" w:rsidRPr="007A44EC" w:rsidRDefault="000913A8" w:rsidP="00197AD9">
      <w:pPr>
        <w:numPr>
          <w:ilvl w:val="0"/>
          <w:numId w:val="1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Program realizuje Burmistrz.</w:t>
      </w:r>
    </w:p>
    <w:p w:rsidR="000913A8" w:rsidRPr="007A44EC" w:rsidRDefault="000913A8" w:rsidP="00197AD9">
      <w:pPr>
        <w:numPr>
          <w:ilvl w:val="0"/>
          <w:numId w:val="1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Propozycje organizacji pozarządowych dotyczące realizacji zadań publicznych, należy składać </w:t>
      </w:r>
      <w:r w:rsidRPr="00225205">
        <w:rPr>
          <w:rFonts w:ascii="Corbel" w:hAnsi="Corbel" w:cs="Arial"/>
          <w:sz w:val="22"/>
          <w:szCs w:val="22"/>
        </w:rPr>
        <w:t>do 30 września roku</w:t>
      </w:r>
      <w:r w:rsidRPr="007A44EC">
        <w:rPr>
          <w:rFonts w:ascii="Corbel" w:hAnsi="Corbel" w:cs="Arial"/>
          <w:sz w:val="22"/>
          <w:szCs w:val="22"/>
        </w:rPr>
        <w:t xml:space="preserve"> poprzedzającego rok realizacji zadania. </w:t>
      </w:r>
    </w:p>
    <w:p w:rsidR="000913A8" w:rsidRDefault="000913A8" w:rsidP="00197AD9">
      <w:pPr>
        <w:numPr>
          <w:ilvl w:val="0"/>
          <w:numId w:val="1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Złożone propozycje analizuje Burmistrz, na ich podstawie planując środki ujmowane w budżecie miasta na realizację zadań.</w:t>
      </w:r>
      <w:r w:rsidRPr="007A44EC">
        <w:rPr>
          <w:rFonts w:ascii="Corbel" w:eastAsia="Times New Roman" w:hAnsi="Corbel" w:cs="Arial"/>
          <w:sz w:val="22"/>
          <w:szCs w:val="22"/>
        </w:rPr>
        <w:t xml:space="preserve"> Po analizie potrzeb oraz możliwości, a szczególnie efektywności realizacji zadania i gospodarności, Burmistrz decyduje, które z zadań realizowane będą w formie otwartych konkursów ofert, a które we współpracy z jednostkami organizacyjnymi Miasta. </w:t>
      </w:r>
    </w:p>
    <w:p w:rsidR="000913A8" w:rsidRPr="007A44EC" w:rsidRDefault="000913A8" w:rsidP="00197AD9">
      <w:pPr>
        <w:numPr>
          <w:ilvl w:val="0"/>
          <w:numId w:val="1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Burmistrz ogłasza konkursy i ustala ich warunki. </w:t>
      </w:r>
    </w:p>
    <w:p w:rsidR="00443E91" w:rsidRDefault="000913A8" w:rsidP="00443E91">
      <w:pPr>
        <w:numPr>
          <w:ilvl w:val="0"/>
          <w:numId w:val="11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Realizując program Burmistrz dobiera tak środki i formy, aby wspierać oddolną aktywność społeczności lokalnej, integrować środowisko organizacji pozarządowych i poprawiać jakość usług publicznych.</w:t>
      </w:r>
    </w:p>
    <w:p w:rsidR="00906D42" w:rsidRPr="00906D42" w:rsidRDefault="00906D42" w:rsidP="00906D42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</w:p>
    <w:p w:rsidR="000913A8" w:rsidRDefault="000913A8" w:rsidP="00197AD9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VIII. Wysokość środków przeznaczanych na realizację programu</w:t>
      </w:r>
    </w:p>
    <w:p w:rsidR="0018648A" w:rsidRPr="007A44EC" w:rsidRDefault="0018648A" w:rsidP="00197AD9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</w:p>
    <w:p w:rsidR="000913A8" w:rsidRPr="007A44EC" w:rsidRDefault="000913A8" w:rsidP="00197AD9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8</w:t>
      </w:r>
      <w:r w:rsidRPr="007A44EC">
        <w:rPr>
          <w:rFonts w:ascii="Corbel" w:eastAsia="Times New Roman" w:hAnsi="Corbel" w:cs="Arial"/>
          <w:sz w:val="22"/>
          <w:szCs w:val="22"/>
        </w:rPr>
        <w:t xml:space="preserve"> </w:t>
      </w:r>
    </w:p>
    <w:p w:rsidR="00D31E73" w:rsidRDefault="000913A8" w:rsidP="00197AD9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Planowana wysokość środków przeznaczonych na realizację zadań</w:t>
      </w:r>
      <w:r w:rsidR="00960091">
        <w:rPr>
          <w:rFonts w:ascii="Corbel" w:eastAsia="Times New Roman" w:hAnsi="Corbel" w:cs="Arial"/>
          <w:sz w:val="22"/>
          <w:szCs w:val="22"/>
        </w:rPr>
        <w:t xml:space="preserve"> określony</w:t>
      </w:r>
      <w:r w:rsidR="005F33C2">
        <w:rPr>
          <w:rFonts w:ascii="Corbel" w:eastAsia="Times New Roman" w:hAnsi="Corbel" w:cs="Arial"/>
          <w:sz w:val="22"/>
          <w:szCs w:val="22"/>
        </w:rPr>
        <w:t xml:space="preserve">ch w § 4 </w:t>
      </w:r>
      <w:proofErr w:type="spellStart"/>
      <w:r w:rsidR="005F33C2">
        <w:rPr>
          <w:rFonts w:ascii="Corbel" w:eastAsia="Times New Roman" w:hAnsi="Corbel" w:cs="Arial"/>
          <w:sz w:val="22"/>
          <w:szCs w:val="22"/>
        </w:rPr>
        <w:t>pkt</w:t>
      </w:r>
      <w:proofErr w:type="spellEnd"/>
      <w:r w:rsidR="005F33C2">
        <w:rPr>
          <w:rFonts w:ascii="Corbel" w:eastAsia="Times New Roman" w:hAnsi="Corbel" w:cs="Arial"/>
          <w:sz w:val="22"/>
          <w:szCs w:val="22"/>
        </w:rPr>
        <w:t xml:space="preserve"> 1 wynosi </w:t>
      </w:r>
      <w:r w:rsidR="00F34968">
        <w:rPr>
          <w:rFonts w:ascii="Corbel" w:eastAsia="Times New Roman" w:hAnsi="Corbel" w:cs="Arial"/>
          <w:sz w:val="22"/>
          <w:szCs w:val="22"/>
        </w:rPr>
        <w:t>………………</w:t>
      </w:r>
      <w:r w:rsidR="00F25E9F">
        <w:rPr>
          <w:rFonts w:ascii="Corbel" w:eastAsia="Times New Roman" w:hAnsi="Corbel" w:cs="Arial"/>
          <w:sz w:val="22"/>
          <w:szCs w:val="22"/>
        </w:rPr>
        <w:t xml:space="preserve"> zł.</w:t>
      </w:r>
    </w:p>
    <w:p w:rsidR="00F25E9F" w:rsidRDefault="00F25E9F" w:rsidP="00197AD9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</w:p>
    <w:p w:rsidR="0018648A" w:rsidRDefault="0018648A" w:rsidP="00197AD9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</w:p>
    <w:p w:rsidR="00F25E9F" w:rsidRDefault="00F25E9F" w:rsidP="00197AD9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</w:p>
    <w:p w:rsidR="00906D42" w:rsidRPr="003E5FD4" w:rsidRDefault="00906D42" w:rsidP="00197AD9">
      <w:pPr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80"/>
        <w:gridCol w:w="2662"/>
      </w:tblGrid>
      <w:tr w:rsidR="000913A8" w:rsidRPr="007A44EC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A5461C">
            <w:pPr>
              <w:jc w:val="center"/>
              <w:rPr>
                <w:rFonts w:ascii="Corbel" w:eastAsia="Times New Roman" w:hAnsi="Corbel" w:cs="Arial"/>
                <w:b/>
              </w:rPr>
            </w:pPr>
            <w:r w:rsidRPr="007A44EC">
              <w:rPr>
                <w:rFonts w:ascii="Corbel" w:eastAsia="Times New Roman" w:hAnsi="Corbel" w:cs="Arial"/>
                <w:b/>
                <w:sz w:val="22"/>
                <w:szCs w:val="22"/>
              </w:rPr>
              <w:lastRenderedPageBreak/>
              <w:t>zakres sfery pożytku publicznego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A44EC" w:rsidRDefault="000913A8" w:rsidP="00A5461C">
            <w:pPr>
              <w:jc w:val="center"/>
              <w:rPr>
                <w:rFonts w:ascii="Corbel" w:eastAsia="Times New Roman" w:hAnsi="Corbel" w:cs="Arial"/>
                <w:b/>
              </w:rPr>
            </w:pPr>
            <w:r w:rsidRPr="007A44EC">
              <w:rPr>
                <w:rFonts w:ascii="Corbel" w:eastAsia="Times New Roman" w:hAnsi="Corbel" w:cs="Arial"/>
                <w:b/>
                <w:sz w:val="22"/>
                <w:szCs w:val="22"/>
              </w:rPr>
              <w:t>planowana kwota</w:t>
            </w:r>
          </w:p>
        </w:tc>
      </w:tr>
      <w:tr w:rsidR="000913A8" w:rsidRPr="00550E86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7" w:rsidRPr="007905FD" w:rsidRDefault="00186717" w:rsidP="00186717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pomoc społeczna, w tym: </w:t>
            </w:r>
          </w:p>
          <w:p w:rsidR="00E03F95" w:rsidRPr="007905FD" w:rsidRDefault="00E03F95" w:rsidP="00E03F95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a )   </w:t>
            </w:r>
            <w:r w:rsidR="00186717"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pomoc rodzinom i osobom w   trudnej sytuacji życiowej oraz </w:t>
            </w: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  </w:t>
            </w:r>
          </w:p>
          <w:p w:rsidR="00186717" w:rsidRPr="007905FD" w:rsidRDefault="00E03F95" w:rsidP="00E03F95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        </w:t>
            </w:r>
            <w:r w:rsidR="00186717" w:rsidRPr="007905FD">
              <w:rPr>
                <w:rFonts w:ascii="Corbel" w:eastAsia="Times New Roman" w:hAnsi="Corbel" w:cs="Arial"/>
                <w:sz w:val="22"/>
                <w:szCs w:val="22"/>
              </w:rPr>
              <w:t>wyrównywania szans tych rodzin  i osób,</w:t>
            </w:r>
          </w:p>
          <w:p w:rsidR="00186717" w:rsidRPr="007905FD" w:rsidRDefault="00E03F95" w:rsidP="00E03F95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b)    </w:t>
            </w:r>
            <w:r w:rsidR="00186717"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wspieranie rodziny i systemu pieczy zastępczej, </w:t>
            </w:r>
          </w:p>
          <w:p w:rsidR="000913A8" w:rsidRPr="007905FD" w:rsidRDefault="00E02DA7" w:rsidP="00A5461C">
            <w:pPr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  <w:sz w:val="22"/>
                <w:szCs w:val="22"/>
              </w:rPr>
              <w:t xml:space="preserve">        </w:t>
            </w:r>
            <w:r w:rsidR="00186717" w:rsidRPr="007905FD">
              <w:rPr>
                <w:rFonts w:ascii="Corbel" w:eastAsia="Times New Roman" w:hAnsi="Corbel" w:cs="Arial"/>
                <w:sz w:val="22"/>
                <w:szCs w:val="22"/>
              </w:rPr>
              <w:t>działalność na rzecz osób niepełnosprawnych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………………….</w:t>
            </w:r>
          </w:p>
        </w:tc>
      </w:tr>
      <w:tr w:rsidR="00186717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7" w:rsidRPr="007905FD" w:rsidRDefault="00186717" w:rsidP="00186717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>ochrona i promocja zdrowia, przeciwdziałanie uzależnieniom i patologiom społecznym, wypoczynek  dzieci i młodzieży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7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…………………</w:t>
            </w:r>
          </w:p>
        </w:tc>
      </w:tr>
      <w:tr w:rsidR="000913A8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C0" w:rsidRPr="007905FD" w:rsidRDefault="000913A8" w:rsidP="00A5461C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>wspieranie i upowsze</w:t>
            </w:r>
            <w:r w:rsidR="008457C0"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chnianie kultury fizycznej, </w:t>
            </w:r>
          </w:p>
          <w:p w:rsidR="000913A8" w:rsidRPr="007905FD" w:rsidRDefault="000913A8" w:rsidP="00197AD9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hAnsi="Corbel" w:cs="Arial"/>
                <w:sz w:val="22"/>
                <w:szCs w:val="22"/>
              </w:rPr>
              <w:t>ratownictwo i ochrona ludności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…………………</w:t>
            </w:r>
          </w:p>
        </w:tc>
      </w:tr>
      <w:tr w:rsidR="000913A8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905FD" w:rsidRDefault="000913A8" w:rsidP="008457C0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>działalność na rzecz o</w:t>
            </w:r>
            <w:r w:rsidR="008457C0"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sób w wieku emerytalnym,  </w:t>
            </w: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 xml:space="preserve">działalność na rzecz kombatantów i osób represjonowanych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………………..</w:t>
            </w:r>
          </w:p>
        </w:tc>
      </w:tr>
      <w:tr w:rsidR="000913A8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905FD" w:rsidRDefault="000913A8" w:rsidP="008457C0">
            <w:pPr>
              <w:rPr>
                <w:rFonts w:ascii="Corbel" w:eastAsia="Times New Roman" w:hAnsi="Corbel" w:cs="Arial"/>
                <w:b/>
              </w:rPr>
            </w:pP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>kultura, sztuka, ochrona dóbr kultury i dziedzictwa narodowego,  działalność na rzecz mniejszości narodowych i etnicznych oraz języka regionalnego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………………..</w:t>
            </w:r>
          </w:p>
        </w:tc>
      </w:tr>
      <w:tr w:rsidR="000913A8" w:rsidRPr="007905FD" w:rsidTr="000B087B">
        <w:trPr>
          <w:trHeight w:val="46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7905FD" w:rsidRDefault="000913A8" w:rsidP="000B087B">
            <w:pPr>
              <w:rPr>
                <w:rFonts w:ascii="Corbel" w:eastAsia="Times New Roman" w:hAnsi="Corbel" w:cs="Arial"/>
              </w:rPr>
            </w:pPr>
            <w:r w:rsidRPr="007905FD">
              <w:rPr>
                <w:rFonts w:ascii="Corbel" w:hAnsi="Corbel" w:cs="Arial"/>
                <w:sz w:val="22"/>
                <w:szCs w:val="22"/>
              </w:rPr>
              <w:t>działalność na rzecz integracji europejskiej oraz rozwijania kontaktów i współpr</w:t>
            </w:r>
            <w:r w:rsidR="008457C0" w:rsidRPr="007905FD">
              <w:rPr>
                <w:rFonts w:ascii="Corbel" w:hAnsi="Corbel" w:cs="Arial"/>
                <w:sz w:val="22"/>
                <w:szCs w:val="22"/>
              </w:rPr>
              <w:t xml:space="preserve">acy między społeczeństwami,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A8" w:rsidRPr="00960091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………………..</w:t>
            </w:r>
          </w:p>
        </w:tc>
      </w:tr>
      <w:tr w:rsidR="000B087B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7B" w:rsidRPr="007905FD" w:rsidRDefault="000B087B" w:rsidP="00A5461C">
            <w:pPr>
              <w:rPr>
                <w:rFonts w:ascii="Corbel" w:hAnsi="Corbel" w:cs="Arial"/>
              </w:rPr>
            </w:pPr>
            <w:r w:rsidRPr="007905FD">
              <w:rPr>
                <w:rFonts w:ascii="Corbel" w:hAnsi="Corbel" w:cs="Arial"/>
                <w:sz w:val="22"/>
                <w:szCs w:val="22"/>
              </w:rPr>
              <w:t>działalność na rzecz organizacji pozarządowych</w:t>
            </w:r>
            <w:r>
              <w:rPr>
                <w:rFonts w:ascii="Corbel" w:hAnsi="Corbel" w:cs="Arial"/>
                <w:color w:val="FF0000"/>
                <w:sz w:val="22"/>
                <w:szCs w:val="22"/>
              </w:rPr>
              <w:t xml:space="preserve"> </w:t>
            </w:r>
            <w:r w:rsidRPr="0074702F">
              <w:rPr>
                <w:rFonts w:ascii="Corbel" w:hAnsi="Corbel" w:cs="Arial"/>
                <w:sz w:val="22"/>
                <w:szCs w:val="22"/>
              </w:rPr>
              <w:t xml:space="preserve">oraz podmiotów wymienionych w art. 3 ust 3, w zakresie określonym w </w:t>
            </w:r>
            <w:proofErr w:type="spellStart"/>
            <w:r w:rsidRPr="0074702F">
              <w:rPr>
                <w:rFonts w:ascii="Corbel" w:hAnsi="Corbel" w:cs="Arial"/>
                <w:sz w:val="22"/>
                <w:szCs w:val="22"/>
              </w:rPr>
              <w:t>pkt</w:t>
            </w:r>
            <w:proofErr w:type="spellEnd"/>
            <w:r w:rsidRPr="0074702F">
              <w:rPr>
                <w:rFonts w:ascii="Corbel" w:hAnsi="Corbel" w:cs="Arial"/>
                <w:sz w:val="22"/>
                <w:szCs w:val="22"/>
              </w:rPr>
              <w:t xml:space="preserve"> 1-32</w:t>
            </w:r>
            <w:r w:rsidRPr="007905FD">
              <w:rPr>
                <w:rFonts w:ascii="Corbel" w:hAnsi="Corbel" w:cs="Arial"/>
                <w:sz w:val="22"/>
                <w:szCs w:val="22"/>
              </w:rPr>
              <w:t xml:space="preserve">, </w:t>
            </w:r>
            <w:r w:rsidRPr="007905FD">
              <w:rPr>
                <w:rFonts w:ascii="Corbel" w:eastAsia="Times New Roman" w:hAnsi="Corbel" w:cs="Arial"/>
                <w:sz w:val="22"/>
                <w:szCs w:val="22"/>
              </w:rPr>
              <w:t>promocja i organizacja wolontariatu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7B" w:rsidRDefault="00F34968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………………….</w:t>
            </w:r>
          </w:p>
        </w:tc>
      </w:tr>
      <w:tr w:rsidR="00197AD9" w:rsidRPr="007905FD" w:rsidTr="00A5461C">
        <w:trPr>
          <w:trHeight w:val="64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D9" w:rsidRPr="007905FD" w:rsidRDefault="00197AD9" w:rsidP="00A5461C">
            <w:pPr>
              <w:rPr>
                <w:rFonts w:ascii="Corbel" w:hAnsi="Corbel" w:cs="Arial"/>
              </w:rPr>
            </w:pPr>
            <w:r w:rsidRPr="007905FD">
              <w:rPr>
                <w:rFonts w:ascii="Corbel" w:hAnsi="Corbel" w:cs="Arial"/>
                <w:sz w:val="22"/>
                <w:szCs w:val="22"/>
              </w:rPr>
              <w:t>działalność wspomagająca rozwój wspólnot i społeczności lokalnych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D9" w:rsidRPr="00960091" w:rsidRDefault="00B0759C" w:rsidP="00F25E9F">
            <w:pPr>
              <w:jc w:val="center"/>
              <w:rPr>
                <w:rFonts w:ascii="Corbel" w:eastAsia="Times New Roman" w:hAnsi="Corbel" w:cs="Arial"/>
              </w:rPr>
            </w:pPr>
            <w:r>
              <w:rPr>
                <w:rFonts w:ascii="Corbel" w:eastAsia="Times New Roman" w:hAnsi="Corbel" w:cs="Arial"/>
              </w:rPr>
              <w:t>…………………</w:t>
            </w:r>
          </w:p>
        </w:tc>
      </w:tr>
    </w:tbl>
    <w:p w:rsidR="008E6242" w:rsidRPr="007905FD" w:rsidRDefault="008E6242" w:rsidP="008E6242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</w:p>
    <w:p w:rsidR="003E5FD4" w:rsidRPr="003E5FD4" w:rsidRDefault="000913A8" w:rsidP="003E5FD4">
      <w:pPr>
        <w:numPr>
          <w:ilvl w:val="0"/>
          <w:numId w:val="22"/>
        </w:num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Ostateczna kwota na realizację zadań publicznych Gminy Miasto Lębork we współpracy </w:t>
      </w:r>
      <w:r w:rsidR="008E6242">
        <w:rPr>
          <w:rFonts w:ascii="Corbel" w:eastAsia="Times New Roman" w:hAnsi="Corbel" w:cs="Arial"/>
          <w:sz w:val="22"/>
          <w:szCs w:val="22"/>
        </w:rPr>
        <w:t xml:space="preserve">                           </w:t>
      </w:r>
      <w:r w:rsidRPr="007A44EC">
        <w:rPr>
          <w:rFonts w:ascii="Corbel" w:eastAsia="Times New Roman" w:hAnsi="Corbel" w:cs="Arial"/>
          <w:sz w:val="22"/>
          <w:szCs w:val="22"/>
        </w:rPr>
        <w:t>z organizacjami pozarządowymi określona będzie w uchwale budże</w:t>
      </w:r>
      <w:r w:rsidR="00B0759C">
        <w:rPr>
          <w:rFonts w:ascii="Corbel" w:eastAsia="Times New Roman" w:hAnsi="Corbel" w:cs="Arial"/>
          <w:sz w:val="22"/>
          <w:szCs w:val="22"/>
        </w:rPr>
        <w:t>towej miasta Lęborka na rok 2017</w:t>
      </w:r>
      <w:r w:rsidRPr="007A44EC">
        <w:rPr>
          <w:rFonts w:ascii="Corbel" w:eastAsia="Times New Roman" w:hAnsi="Corbel" w:cs="Arial"/>
          <w:sz w:val="22"/>
          <w:szCs w:val="22"/>
        </w:rPr>
        <w:t>.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IX. Sposób oceny realizacji programu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§ 9</w:t>
      </w:r>
    </w:p>
    <w:p w:rsidR="000913A8" w:rsidRPr="007A44EC" w:rsidRDefault="000913A8" w:rsidP="008748A2">
      <w:pPr>
        <w:numPr>
          <w:ilvl w:val="0"/>
          <w:numId w:val="4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Realizacja programu będzie poddana ewaluacji przeprowadzonej przez Burmistrza.</w:t>
      </w:r>
    </w:p>
    <w:p w:rsidR="00CF6070" w:rsidRDefault="000913A8" w:rsidP="008748A2">
      <w:pPr>
        <w:numPr>
          <w:ilvl w:val="0"/>
          <w:numId w:val="4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Celem monitoringu realizacji programu ustala się następujące wskaźniki:</w:t>
      </w:r>
    </w:p>
    <w:p w:rsidR="000913A8" w:rsidRPr="00CF6070" w:rsidRDefault="00CF6070" w:rsidP="008748A2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I.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0913A8" w:rsidRPr="00CF6070">
        <w:rPr>
          <w:rFonts w:ascii="Corbel" w:eastAsia="Times New Roman" w:hAnsi="Corbel" w:cs="Arial"/>
          <w:bCs/>
          <w:sz w:val="22"/>
          <w:szCs w:val="22"/>
        </w:rPr>
        <w:t xml:space="preserve">wykaz ogłoszonych otwartych konkursów ofert z podziałem na sfery zadań publicznych 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0913A8" w:rsidRPr="00CF6070">
        <w:rPr>
          <w:rFonts w:ascii="Corbel" w:eastAsia="Times New Roman" w:hAnsi="Corbel" w:cs="Arial"/>
          <w:bCs/>
          <w:sz w:val="22"/>
          <w:szCs w:val="22"/>
        </w:rPr>
        <w:t xml:space="preserve">wymienione w § 4 </w:t>
      </w:r>
      <w:proofErr w:type="spellStart"/>
      <w:r w:rsidR="000913A8" w:rsidRPr="00CF6070">
        <w:rPr>
          <w:rFonts w:ascii="Corbel" w:eastAsia="Times New Roman" w:hAnsi="Corbel" w:cs="Arial"/>
          <w:bCs/>
          <w:sz w:val="22"/>
          <w:szCs w:val="22"/>
        </w:rPr>
        <w:t>pkt</w:t>
      </w:r>
      <w:proofErr w:type="spellEnd"/>
      <w:r w:rsidR="000913A8" w:rsidRPr="00CF6070">
        <w:rPr>
          <w:rFonts w:ascii="Corbel" w:eastAsia="Times New Roman" w:hAnsi="Corbel" w:cs="Arial"/>
          <w:bCs/>
          <w:sz w:val="22"/>
          <w:szCs w:val="22"/>
        </w:rPr>
        <w:t xml:space="preserve"> 1 programu, w tym:</w:t>
      </w:r>
    </w:p>
    <w:p w:rsidR="000913A8" w:rsidRPr="007A44EC" w:rsidRDefault="00E735DD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liczbę złożonych ofert</w:t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 xml:space="preserve">  w otwartych konkursach ofert,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liczbę zawartych umów,</w:t>
      </w:r>
      <w:r w:rsidRPr="007A44EC">
        <w:rPr>
          <w:rFonts w:ascii="Corbel" w:eastAsia="Times New Roman" w:hAnsi="Corbel" w:cs="Arial"/>
          <w:sz w:val="22"/>
          <w:szCs w:val="22"/>
        </w:rPr>
        <w:t xml:space="preserve"> w tym liczbę umów, które nie zostały zrealizowane lub zostały rozwiązane,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wysokość kwot udzielonych dotacji, 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wysokość własnych środków finansowych zaangażowanych przez organizacje pozarządowe w realizację zadań publicznych, 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liczbę osób będących adresatami działań,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liczbę organizacji pozarządowych podejmujących zadania publiczne w oparciu o dotację, w tym liczbę organizacji pozarządowych realizujących zadania publiczne po raz pierwszy, </w:t>
      </w:r>
    </w:p>
    <w:p w:rsidR="000913A8" w:rsidRPr="007A44EC" w:rsidRDefault="000913A8" w:rsidP="008748A2">
      <w:pPr>
        <w:numPr>
          <w:ilvl w:val="0"/>
          <w:numId w:val="5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liczbę ofert złożonych przez organizacje pozarządowe z własnej inicjatywy,</w:t>
      </w:r>
    </w:p>
    <w:p w:rsidR="000913A8" w:rsidRDefault="00F25E9F" w:rsidP="00F25E9F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II.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E81469">
        <w:rPr>
          <w:rFonts w:ascii="Corbel" w:eastAsia="Times New Roman" w:hAnsi="Corbel" w:cs="Arial"/>
          <w:bCs/>
          <w:sz w:val="22"/>
          <w:szCs w:val="22"/>
        </w:rPr>
        <w:t>li</w:t>
      </w:r>
      <w:r w:rsidR="005079C7">
        <w:rPr>
          <w:rFonts w:ascii="Corbel" w:eastAsia="Times New Roman" w:hAnsi="Corbel" w:cs="Arial"/>
          <w:bCs/>
          <w:sz w:val="22"/>
          <w:szCs w:val="22"/>
        </w:rPr>
        <w:t>czbę</w:t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 xml:space="preserve"> organizacji pozarządowych, które podjęły się realizacji zadań publicznych we 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 xml:space="preserve">współpracy z jednostkami organizacyjnymi Miasta i wysokość środków finansowych 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>przeznac</w:t>
      </w:r>
      <w:r>
        <w:rPr>
          <w:rFonts w:ascii="Corbel" w:eastAsia="Times New Roman" w:hAnsi="Corbel" w:cs="Arial"/>
          <w:bCs/>
          <w:sz w:val="22"/>
          <w:szCs w:val="22"/>
        </w:rPr>
        <w:t>zonych na realizację tych zadań.</w:t>
      </w:r>
    </w:p>
    <w:p w:rsidR="00D448E5" w:rsidRDefault="00D448E5" w:rsidP="00F25E9F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04760C" w:rsidRPr="007A44EC" w:rsidRDefault="0004760C" w:rsidP="00F25E9F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E02DA7" w:rsidRDefault="0073059F" w:rsidP="008748A2">
      <w:pPr>
        <w:numPr>
          <w:ilvl w:val="0"/>
          <w:numId w:val="4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lastRenderedPageBreak/>
        <w:t xml:space="preserve">Zobowiązuje się </w:t>
      </w:r>
      <w:r w:rsidR="00E02DA7">
        <w:rPr>
          <w:rFonts w:ascii="Corbel" w:eastAsia="Times New Roman" w:hAnsi="Corbel" w:cs="Arial"/>
          <w:bCs/>
          <w:sz w:val="22"/>
          <w:szCs w:val="22"/>
        </w:rPr>
        <w:t>Burmistrz</w:t>
      </w:r>
      <w:r>
        <w:rPr>
          <w:rFonts w:ascii="Corbel" w:eastAsia="Times New Roman" w:hAnsi="Corbel" w:cs="Arial"/>
          <w:bCs/>
          <w:sz w:val="22"/>
          <w:szCs w:val="22"/>
        </w:rPr>
        <w:t>a</w:t>
      </w:r>
      <w:r w:rsidR="00E02DA7">
        <w:rPr>
          <w:rFonts w:ascii="Corbel" w:eastAsia="Times New Roman" w:hAnsi="Corbel" w:cs="Arial"/>
          <w:bCs/>
          <w:sz w:val="22"/>
          <w:szCs w:val="22"/>
        </w:rPr>
        <w:t xml:space="preserve"> Miasta </w:t>
      </w:r>
      <w:r>
        <w:rPr>
          <w:rFonts w:ascii="Corbel" w:eastAsia="Times New Roman" w:hAnsi="Corbel" w:cs="Arial"/>
          <w:bCs/>
          <w:sz w:val="22"/>
          <w:szCs w:val="22"/>
        </w:rPr>
        <w:t>Lęborka do przedstawienia</w:t>
      </w:r>
      <w:r w:rsidR="00E02DA7">
        <w:rPr>
          <w:rFonts w:ascii="Corbel" w:eastAsia="Times New Roman" w:hAnsi="Corbel" w:cs="Arial"/>
          <w:bCs/>
          <w:sz w:val="22"/>
          <w:szCs w:val="22"/>
        </w:rPr>
        <w:t xml:space="preserve"> </w:t>
      </w:r>
      <w:r w:rsidR="005E0478" w:rsidRPr="00D353E1">
        <w:rPr>
          <w:rFonts w:ascii="Corbel" w:eastAsia="Times New Roman" w:hAnsi="Corbel" w:cs="Arial"/>
          <w:bCs/>
          <w:sz w:val="22"/>
          <w:szCs w:val="22"/>
        </w:rPr>
        <w:t>miesięcznego</w:t>
      </w:r>
      <w:r w:rsidR="005E0478">
        <w:rPr>
          <w:rFonts w:ascii="Corbel" w:eastAsia="Times New Roman" w:hAnsi="Corbel" w:cs="Arial"/>
          <w:bCs/>
          <w:sz w:val="22"/>
          <w:szCs w:val="22"/>
        </w:rPr>
        <w:t xml:space="preserve"> </w:t>
      </w:r>
      <w:r>
        <w:rPr>
          <w:rFonts w:ascii="Corbel" w:eastAsia="Times New Roman" w:hAnsi="Corbel" w:cs="Arial"/>
          <w:bCs/>
          <w:sz w:val="22"/>
          <w:szCs w:val="22"/>
        </w:rPr>
        <w:t>s</w:t>
      </w:r>
      <w:r w:rsidR="00E02DA7">
        <w:rPr>
          <w:rFonts w:ascii="Corbel" w:eastAsia="Times New Roman" w:hAnsi="Corbel" w:cs="Arial"/>
          <w:bCs/>
          <w:sz w:val="22"/>
          <w:szCs w:val="22"/>
        </w:rPr>
        <w:t xml:space="preserve">prawozdania </w:t>
      </w:r>
      <w:r w:rsidR="005E0478">
        <w:rPr>
          <w:rFonts w:ascii="Corbel" w:eastAsia="Times New Roman" w:hAnsi="Corbel" w:cs="Arial"/>
          <w:bCs/>
          <w:sz w:val="22"/>
          <w:szCs w:val="22"/>
        </w:rPr>
        <w:t xml:space="preserve">                     </w:t>
      </w:r>
      <w:r>
        <w:rPr>
          <w:rFonts w:ascii="Corbel" w:eastAsia="Times New Roman" w:hAnsi="Corbel" w:cs="Arial"/>
          <w:bCs/>
          <w:sz w:val="22"/>
          <w:szCs w:val="22"/>
        </w:rPr>
        <w:t>z realizacji</w:t>
      </w:r>
      <w:r w:rsidR="00E02DA7">
        <w:rPr>
          <w:rFonts w:ascii="Corbel" w:eastAsia="Times New Roman" w:hAnsi="Corbel" w:cs="Arial"/>
          <w:bCs/>
          <w:sz w:val="22"/>
          <w:szCs w:val="22"/>
        </w:rPr>
        <w:t xml:space="preserve"> </w:t>
      </w:r>
      <w:r>
        <w:rPr>
          <w:rFonts w:ascii="Corbel" w:eastAsia="Times New Roman" w:hAnsi="Corbel" w:cs="Arial"/>
          <w:bCs/>
          <w:sz w:val="22"/>
          <w:szCs w:val="22"/>
        </w:rPr>
        <w:t xml:space="preserve">niniejszej uchwały, </w:t>
      </w:r>
      <w:r w:rsidRPr="005E0478">
        <w:rPr>
          <w:rFonts w:ascii="Corbel" w:eastAsia="Times New Roman" w:hAnsi="Corbel" w:cs="Arial"/>
          <w:bCs/>
          <w:sz w:val="22"/>
          <w:szCs w:val="22"/>
        </w:rPr>
        <w:t>na każdej</w:t>
      </w:r>
      <w:r w:rsidR="00E02DA7" w:rsidRPr="005E0478">
        <w:rPr>
          <w:rFonts w:ascii="Corbel" w:eastAsia="Times New Roman" w:hAnsi="Corbel" w:cs="Arial"/>
          <w:bCs/>
          <w:sz w:val="22"/>
          <w:szCs w:val="22"/>
        </w:rPr>
        <w:t xml:space="preserve"> sesji Rady Miejskiej w Lęborku</w:t>
      </w:r>
      <w:r w:rsidR="00E02DA7">
        <w:rPr>
          <w:rFonts w:ascii="Corbel" w:eastAsia="Times New Roman" w:hAnsi="Corbel" w:cs="Arial"/>
          <w:bCs/>
          <w:sz w:val="22"/>
          <w:szCs w:val="22"/>
        </w:rPr>
        <w:t xml:space="preserve"> wg wzoru:</w:t>
      </w:r>
    </w:p>
    <w:p w:rsidR="00E02DA7" w:rsidRDefault="007948FF" w:rsidP="00E02DA7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a)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E02DA7">
        <w:rPr>
          <w:rFonts w:ascii="Corbel" w:eastAsia="Times New Roman" w:hAnsi="Corbel" w:cs="Arial"/>
          <w:bCs/>
          <w:sz w:val="22"/>
          <w:szCs w:val="22"/>
        </w:rPr>
        <w:t>podmiot uzyskujący pomoc określoną w uchwale</w:t>
      </w:r>
    </w:p>
    <w:p w:rsidR="00E02DA7" w:rsidRDefault="007948FF" w:rsidP="00E02DA7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b)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E02DA7">
        <w:rPr>
          <w:rFonts w:ascii="Corbel" w:eastAsia="Times New Roman" w:hAnsi="Corbel" w:cs="Arial"/>
          <w:bCs/>
          <w:sz w:val="22"/>
          <w:szCs w:val="22"/>
        </w:rPr>
        <w:t>zakres sfery pożytku publicznego</w:t>
      </w:r>
    </w:p>
    <w:p w:rsidR="00E02DA7" w:rsidRDefault="007948FF" w:rsidP="00E02DA7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c)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E02DA7">
        <w:rPr>
          <w:rFonts w:ascii="Corbel" w:eastAsia="Times New Roman" w:hAnsi="Corbel" w:cs="Arial"/>
          <w:bCs/>
          <w:sz w:val="22"/>
          <w:szCs w:val="22"/>
        </w:rPr>
        <w:t>wydatkowana kwota lub treść pomocy</w:t>
      </w:r>
    </w:p>
    <w:p w:rsidR="00E02DA7" w:rsidRDefault="007948FF" w:rsidP="00E02DA7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d)</w:t>
      </w:r>
      <w:r>
        <w:rPr>
          <w:rFonts w:ascii="Corbel" w:eastAsia="Times New Roman" w:hAnsi="Corbel" w:cs="Arial"/>
          <w:bCs/>
          <w:sz w:val="22"/>
          <w:szCs w:val="22"/>
        </w:rPr>
        <w:tab/>
      </w:r>
      <w:r w:rsidR="00E02DA7">
        <w:rPr>
          <w:rFonts w:ascii="Corbel" w:eastAsia="Times New Roman" w:hAnsi="Corbel" w:cs="Arial"/>
          <w:bCs/>
          <w:sz w:val="22"/>
          <w:szCs w:val="22"/>
        </w:rPr>
        <w:t>data przyznania i realizacji ewe</w:t>
      </w:r>
      <w:r w:rsidR="00652605">
        <w:rPr>
          <w:rFonts w:ascii="Corbel" w:eastAsia="Times New Roman" w:hAnsi="Corbel" w:cs="Arial"/>
          <w:bCs/>
          <w:sz w:val="22"/>
          <w:szCs w:val="22"/>
        </w:rPr>
        <w:t>ntualnych poszczególnych transz</w:t>
      </w:r>
    </w:p>
    <w:p w:rsidR="00652605" w:rsidRPr="00E02DA7" w:rsidRDefault="00652605" w:rsidP="00E02DA7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e)</w:t>
      </w:r>
      <w:r>
        <w:rPr>
          <w:rFonts w:ascii="Corbel" w:eastAsia="Times New Roman" w:hAnsi="Corbel" w:cs="Arial"/>
          <w:bCs/>
          <w:sz w:val="22"/>
          <w:szCs w:val="22"/>
        </w:rPr>
        <w:tab/>
        <w:t>forma i tryb współpracy określone w § 5 uchwały.</w:t>
      </w:r>
    </w:p>
    <w:p w:rsidR="00443E91" w:rsidRPr="00906D42" w:rsidRDefault="00906D42" w:rsidP="00443E91">
      <w:pPr>
        <w:numPr>
          <w:ilvl w:val="0"/>
          <w:numId w:val="4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906D42">
        <w:rPr>
          <w:rFonts w:ascii="Corbel" w:eastAsia="Times New Roman" w:hAnsi="Corbel" w:cs="Arial"/>
          <w:sz w:val="22"/>
          <w:szCs w:val="22"/>
        </w:rPr>
        <w:t xml:space="preserve">Burmistrz </w:t>
      </w:r>
      <w:r>
        <w:rPr>
          <w:rFonts w:ascii="Corbel" w:eastAsia="Times New Roman" w:hAnsi="Corbel" w:cs="Arial"/>
          <w:sz w:val="22"/>
          <w:szCs w:val="22"/>
        </w:rPr>
        <w:t>Miasta</w:t>
      </w:r>
      <w:r w:rsidRPr="00906D42">
        <w:rPr>
          <w:rFonts w:ascii="Corbel" w:eastAsia="Times New Roman" w:hAnsi="Corbel" w:cs="Arial"/>
          <w:sz w:val="22"/>
          <w:szCs w:val="22"/>
        </w:rPr>
        <w:t xml:space="preserve"> składa sprawozdanie z realizacji programu Radzie Miejskiej w Lęborku.</w:t>
      </w:r>
    </w:p>
    <w:p w:rsidR="00906D42" w:rsidRPr="00906D42" w:rsidRDefault="00906D42" w:rsidP="00906D42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0913A8" w:rsidRPr="007A44EC" w:rsidRDefault="000913A8" w:rsidP="008748A2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X. Informacja o sposobie tworzenia programu oraz o przebiegu konsultacji</w:t>
      </w:r>
    </w:p>
    <w:p w:rsidR="000913A8" w:rsidRPr="00443E91" w:rsidRDefault="000913A8" w:rsidP="00443E91">
      <w:pPr>
        <w:spacing w:line="360" w:lineRule="auto"/>
        <w:jc w:val="center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10</w:t>
      </w:r>
    </w:p>
    <w:p w:rsidR="000913A8" w:rsidRPr="007A44EC" w:rsidRDefault="000913A8" w:rsidP="00443E91">
      <w:pPr>
        <w:numPr>
          <w:ilvl w:val="0"/>
          <w:numId w:val="6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Program opracowuje się na zasadach określonych w ustawie.</w:t>
      </w:r>
    </w:p>
    <w:p w:rsidR="000913A8" w:rsidRPr="007A44EC" w:rsidRDefault="000913A8" w:rsidP="00443E91">
      <w:pPr>
        <w:numPr>
          <w:ilvl w:val="0"/>
          <w:numId w:val="6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W celu uzyskania uwag i propozycji od organizacji pozarządowych projekt programu został poddany konsultacjom na zasadach ujętych w uchwale </w:t>
      </w:r>
      <w:r w:rsidRPr="007A44EC">
        <w:rPr>
          <w:rFonts w:ascii="Corbel" w:hAnsi="Corbel" w:cs="Arial"/>
          <w:sz w:val="22"/>
          <w:szCs w:val="22"/>
        </w:rPr>
        <w:t>w sprawie określenia  szczegółowego  sposobu  konsultowania  z 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:rsidR="00443E91" w:rsidRDefault="0062771B" w:rsidP="00443E91">
      <w:pPr>
        <w:numPr>
          <w:ilvl w:val="0"/>
          <w:numId w:val="6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>
        <w:rPr>
          <w:rFonts w:ascii="Corbel" w:eastAsia="Times New Roman" w:hAnsi="Corbel" w:cs="Arial"/>
          <w:bCs/>
          <w:sz w:val="22"/>
          <w:szCs w:val="22"/>
        </w:rPr>
        <w:t>Konsultacje program</w:t>
      </w:r>
      <w:r w:rsidR="00F77DDC">
        <w:rPr>
          <w:rFonts w:ascii="Corbel" w:eastAsia="Times New Roman" w:hAnsi="Corbel" w:cs="Arial"/>
          <w:bCs/>
          <w:sz w:val="22"/>
          <w:szCs w:val="22"/>
        </w:rPr>
        <w:t>u na rok 2017</w:t>
      </w:r>
      <w:r w:rsidR="00CD27E2">
        <w:rPr>
          <w:rFonts w:ascii="Corbel" w:eastAsia="Times New Roman" w:hAnsi="Corbel" w:cs="Arial"/>
          <w:bCs/>
          <w:sz w:val="22"/>
          <w:szCs w:val="22"/>
        </w:rPr>
        <w:t xml:space="preserve"> odbyły się w dniach </w:t>
      </w:r>
      <w:r w:rsidR="00B0759C">
        <w:rPr>
          <w:rFonts w:ascii="Corbel" w:eastAsia="Times New Roman" w:hAnsi="Corbel" w:cs="Arial"/>
          <w:bCs/>
          <w:sz w:val="22"/>
          <w:szCs w:val="22"/>
        </w:rPr>
        <w:t>27.07 – 09.09.2016</w:t>
      </w:r>
      <w:r w:rsidR="00461A11">
        <w:rPr>
          <w:rFonts w:ascii="Corbel" w:eastAsia="Times New Roman" w:hAnsi="Corbel" w:cs="Arial"/>
          <w:bCs/>
          <w:sz w:val="22"/>
          <w:szCs w:val="22"/>
        </w:rPr>
        <w:t xml:space="preserve"> r. </w:t>
      </w:r>
      <w:r w:rsidR="000913A8" w:rsidRPr="007A44EC">
        <w:rPr>
          <w:rFonts w:ascii="Corbel" w:hAnsi="Corbel" w:cs="Arial"/>
          <w:bCs/>
          <w:sz w:val="22"/>
          <w:szCs w:val="22"/>
        </w:rPr>
        <w:t xml:space="preserve">w formie </w:t>
      </w:r>
      <w:r w:rsidR="000913A8" w:rsidRPr="007A44EC">
        <w:rPr>
          <w:rFonts w:ascii="Corbel" w:hAnsi="Corbel" w:cs="Arial"/>
          <w:sz w:val="22"/>
          <w:szCs w:val="22"/>
        </w:rPr>
        <w:t>zebrania opinii drogą korespondencyjną tradycyjną lub elektroniczną.</w:t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 xml:space="preserve"> Op</w:t>
      </w:r>
      <w:r w:rsidR="00D80B41">
        <w:rPr>
          <w:rFonts w:ascii="Corbel" w:eastAsia="Times New Roman" w:hAnsi="Corbel" w:cs="Arial"/>
          <w:bCs/>
          <w:sz w:val="22"/>
          <w:szCs w:val="22"/>
        </w:rPr>
        <w:t>inie, uwagi i propozycje wniosły</w:t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 xml:space="preserve"> </w:t>
      </w:r>
      <w:r w:rsidR="003D6F82">
        <w:rPr>
          <w:rFonts w:ascii="Corbel" w:eastAsia="Times New Roman" w:hAnsi="Corbel" w:cs="Arial"/>
          <w:bCs/>
          <w:sz w:val="22"/>
          <w:szCs w:val="22"/>
        </w:rPr>
        <w:t>……………………</w:t>
      </w:r>
      <w:r w:rsidR="00D80B41">
        <w:rPr>
          <w:rFonts w:ascii="Corbel" w:eastAsia="Times New Roman" w:hAnsi="Corbel" w:cs="Arial"/>
          <w:bCs/>
          <w:sz w:val="22"/>
          <w:szCs w:val="22"/>
        </w:rPr>
        <w:t xml:space="preserve"> organizacje pozarządowe</w:t>
      </w:r>
      <w:r w:rsidR="000913A8" w:rsidRPr="007A44EC">
        <w:rPr>
          <w:rFonts w:ascii="Corbel" w:eastAsia="Times New Roman" w:hAnsi="Corbel" w:cs="Arial"/>
          <w:bCs/>
          <w:sz w:val="22"/>
          <w:szCs w:val="22"/>
        </w:rPr>
        <w:t>.</w:t>
      </w:r>
    </w:p>
    <w:p w:rsidR="00E735DD" w:rsidRPr="00E735DD" w:rsidRDefault="00E735DD" w:rsidP="00E735DD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XI. Tryb powoływania i zasady działania komisji konkursowych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11</w:t>
      </w:r>
    </w:p>
    <w:p w:rsidR="000913A8" w:rsidRPr="007A44EC" w:rsidRDefault="000913A8" w:rsidP="00D31E73">
      <w:pPr>
        <w:numPr>
          <w:ilvl w:val="0"/>
          <w:numId w:val="8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Komisję konkursową powołuje zarządzeniem Burmistrz. Do każdego otwartego konkursu ofert powoływana jest odrębna komisja. W skład komisji wchodzą:</w:t>
      </w:r>
    </w:p>
    <w:p w:rsidR="008748A2" w:rsidRPr="003E5FD4" w:rsidRDefault="000913A8" w:rsidP="00D31E73">
      <w:pPr>
        <w:numPr>
          <w:ilvl w:val="1"/>
          <w:numId w:val="23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3E5FD4">
        <w:rPr>
          <w:rFonts w:ascii="Corbel" w:eastAsia="Times New Roman" w:hAnsi="Corbel" w:cs="Arial"/>
          <w:bCs/>
          <w:sz w:val="22"/>
          <w:szCs w:val="22"/>
        </w:rPr>
        <w:t>przedstawiciele komórek i jednostek organizacyjnych Miasta</w:t>
      </w: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 odpowiedzialnych za realizację zadań z obszaru programu, którego dotyczy konkurs,</w:t>
      </w:r>
    </w:p>
    <w:p w:rsidR="000913A8" w:rsidRPr="007A44EC" w:rsidRDefault="000913A8" w:rsidP="008748A2">
      <w:pPr>
        <w:numPr>
          <w:ilvl w:val="1"/>
          <w:numId w:val="23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eastAsia="Times New Roman" w:hAnsi="Corbel" w:cs="Arial"/>
          <w:bCs/>
          <w:sz w:val="22"/>
          <w:szCs w:val="22"/>
        </w:rPr>
        <w:t>co najmniej 1 osoba reprezentująca organizację pozarządową, posiadająca wiedzę lub doświadczenie z dziedziny, której dotyczy konkurs z wyłączeniem osób reprezentujących organizacje pozarządowe biorące udział w konkursie z zastrzeżeniem art. 15 ust. 2da. ustawy.</w:t>
      </w:r>
    </w:p>
    <w:p w:rsidR="000913A8" w:rsidRPr="007A44EC" w:rsidRDefault="000913A8" w:rsidP="008748A2">
      <w:pPr>
        <w:numPr>
          <w:ilvl w:val="0"/>
          <w:numId w:val="8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Pierwsze posiedzenie Komisji zwołuje Burmistrz. Komisja konkursowa na pierwszym posiedzeniu wybiera spośród swoich członków przewodniczącego. Komisja konkursowa rozpoczyna działalność z dniem otwarcia ofert, a kończy z dniem zatwierdzenia przez Burmistrza propozycji rozstrzygnięcia konkursu. Uczestnictwo w pracach Komisji jest nieodpłatne.</w:t>
      </w:r>
    </w:p>
    <w:p w:rsidR="000913A8" w:rsidRPr="007A44EC" w:rsidRDefault="000913A8" w:rsidP="008748A2">
      <w:pPr>
        <w:numPr>
          <w:ilvl w:val="0"/>
          <w:numId w:val="8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Po publicznym otwarciu ofert i przedstawieniu nazwy zadania, nazwy organizacji oraz wnioskowanej kwoty dotacji, w dalszym zakresie komisja obraduje na posiedzeniach zamkniętych.</w:t>
      </w:r>
    </w:p>
    <w:p w:rsidR="000913A8" w:rsidRPr="007A44EC" w:rsidRDefault="000913A8" w:rsidP="008748A2">
      <w:pPr>
        <w:numPr>
          <w:ilvl w:val="0"/>
          <w:numId w:val="8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Komisja może podjąć decyzję o zaproszeniu na swoje posiedzenie oferenta lub innej osoby w przypadkach, kiedy uzna to za zasadne.</w:t>
      </w:r>
    </w:p>
    <w:p w:rsidR="000913A8" w:rsidRPr="0004760C" w:rsidRDefault="000913A8" w:rsidP="008748A2">
      <w:pPr>
        <w:numPr>
          <w:ilvl w:val="0"/>
          <w:numId w:val="8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Przewodniczący Komisji oraz jej członkowie podpisują deklarację bezstronności, której wzór określa Burmistrz. Przewodniczący lub członek komisji związani z oferentami w sposób, który budziłby wątpliwości, co do bezstronności prowadzonych czynności, podlegają wyłączeniu z prac komisji, a fakt ten wskazują w deklaracji bezstronności, w szczególności gdy:</w:t>
      </w:r>
    </w:p>
    <w:p w:rsidR="0004760C" w:rsidRPr="007A44EC" w:rsidRDefault="0004760C" w:rsidP="0004760C">
      <w:pPr>
        <w:spacing w:line="276" w:lineRule="auto"/>
        <w:ind w:left="360"/>
        <w:jc w:val="both"/>
        <w:rPr>
          <w:rFonts w:ascii="Corbel" w:eastAsia="Times New Roman" w:hAnsi="Corbel" w:cs="Arial"/>
          <w:bCs/>
          <w:sz w:val="22"/>
          <w:szCs w:val="22"/>
        </w:rPr>
      </w:pPr>
    </w:p>
    <w:p w:rsidR="000913A8" w:rsidRPr="007A44EC" w:rsidRDefault="000913A8" w:rsidP="008748A2">
      <w:pPr>
        <w:numPr>
          <w:ilvl w:val="0"/>
          <w:numId w:val="7"/>
        </w:numPr>
        <w:spacing w:line="276" w:lineRule="auto"/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lastRenderedPageBreak/>
        <w:t>on, jego małżonek, krewny, powinowaty do drugiego st</w:t>
      </w:r>
      <w:r w:rsidR="0004760C">
        <w:rPr>
          <w:rFonts w:ascii="Corbel" w:hAnsi="Corbel" w:cs="Arial"/>
          <w:sz w:val="22"/>
          <w:szCs w:val="22"/>
        </w:rPr>
        <w:t xml:space="preserve">opnia lub osoba pozostająca </w:t>
      </w:r>
      <w:r w:rsidRPr="007A44EC">
        <w:rPr>
          <w:rFonts w:ascii="Corbel" w:hAnsi="Corbel" w:cs="Arial"/>
          <w:sz w:val="22"/>
          <w:szCs w:val="22"/>
        </w:rPr>
        <w:t xml:space="preserve">z nim </w:t>
      </w:r>
      <w:r w:rsidR="0004760C">
        <w:rPr>
          <w:rFonts w:ascii="Corbel" w:hAnsi="Corbel" w:cs="Arial"/>
          <w:sz w:val="22"/>
          <w:szCs w:val="22"/>
        </w:rPr>
        <w:t xml:space="preserve">             </w:t>
      </w:r>
      <w:r w:rsidRPr="007A44EC">
        <w:rPr>
          <w:rFonts w:ascii="Corbel" w:hAnsi="Corbel" w:cs="Arial"/>
          <w:sz w:val="22"/>
          <w:szCs w:val="22"/>
        </w:rPr>
        <w:t>w zależności z tytułu nadrzędności służbowej są członkami jakiegokolwiek organu lub pracownikami podmiotu ubiegającego się o realizację zadań objętych konkursem,</w:t>
      </w:r>
    </w:p>
    <w:p w:rsidR="000913A8" w:rsidRPr="007A44EC" w:rsidRDefault="000913A8" w:rsidP="008748A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jest on członkiem podmiotu ubiegającego się o realizację zadań objętych konkursem.</w:t>
      </w:r>
    </w:p>
    <w:p w:rsidR="000913A8" w:rsidRPr="007A44EC" w:rsidRDefault="000913A8" w:rsidP="008748A2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Komisja może odbyć posiedzenie oraz podejmować ważne postanowienia, jeżeli w posiedzeniu</w:t>
      </w:r>
      <w:r w:rsidRPr="007A44EC">
        <w:rPr>
          <w:rFonts w:ascii="Corbel" w:hAnsi="Corbel" w:cs="Arial"/>
          <w:strike/>
          <w:sz w:val="22"/>
          <w:szCs w:val="22"/>
        </w:rPr>
        <w:t xml:space="preserve"> </w:t>
      </w:r>
      <w:r w:rsidRPr="007A44EC">
        <w:rPr>
          <w:rFonts w:ascii="Corbel" w:hAnsi="Corbel" w:cs="Arial"/>
          <w:sz w:val="22"/>
          <w:szCs w:val="22"/>
        </w:rPr>
        <w:t xml:space="preserve">uczestniczą co najmniej trzy osoby, w tym przewodniczący. Komisja podejmuje decyzje zwykłą większością głosów. </w:t>
      </w:r>
    </w:p>
    <w:p w:rsidR="000913A8" w:rsidRPr="007A44EC" w:rsidRDefault="000913A8" w:rsidP="008748A2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Komisja Konkursowa zobowiązana jest do sprawdzenia kompletności i poprawności złożonych dokumentów pod względem formalnym i merytorycznym. W przypadku stwierdzenia uchybień formalno-prawnych lub innych wad oferty, komisja wzywa oferenta do ich usunięcia lub uzupełnienia i wyznacza termin. Ofertę, której wad nie usunięto w wyznaczonym terminie lub która nie została uzupełniona, pozostawia się bez rozpatrzenia. </w:t>
      </w:r>
    </w:p>
    <w:p w:rsidR="000913A8" w:rsidRPr="007A44EC" w:rsidRDefault="000913A8" w:rsidP="008748A2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W trakcie oceny merytorycznej komisja proponuje wysokość dofinansowania oferty, biorąc pod uwagę kryteria wymienione w specyfikacji wyboru oferty na realizację zadania oraz kwoty wynikające z uchwalonego budżetu miasta oraz z ogłoszenia o otwartym konkursie ofert.</w:t>
      </w:r>
      <w:r w:rsidRPr="007A44EC">
        <w:rPr>
          <w:rFonts w:ascii="Corbel" w:hAnsi="Corbel" w:cs="Arial"/>
          <w:color w:val="000000"/>
          <w:sz w:val="22"/>
          <w:szCs w:val="22"/>
        </w:rPr>
        <w:t xml:space="preserve"> </w:t>
      </w:r>
      <w:r w:rsidRPr="007A44EC">
        <w:rPr>
          <w:rFonts w:ascii="Corbel" w:hAnsi="Corbel" w:cs="Arial"/>
          <w:sz w:val="22"/>
          <w:szCs w:val="22"/>
        </w:rPr>
        <w:t>Komisja może zwrócić się do oferenta o wyjaśnienie treści złożonej oferty.</w:t>
      </w:r>
    </w:p>
    <w:p w:rsidR="00443E91" w:rsidRDefault="000913A8" w:rsidP="00443E91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Ostateczną decyzję w sprawie przyznania bądź odmowy przyznania dotacji oraz wysokości przyznanych środków podejmuje Burmistrz.</w:t>
      </w:r>
    </w:p>
    <w:p w:rsidR="00E735DD" w:rsidRPr="00E735DD" w:rsidRDefault="00E735DD" w:rsidP="00E735DD">
      <w:pPr>
        <w:widowControl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XII. Postanowienia końcowe</w:t>
      </w:r>
    </w:p>
    <w:p w:rsidR="000913A8" w:rsidRPr="007A44EC" w:rsidRDefault="000913A8" w:rsidP="000913A8">
      <w:pPr>
        <w:spacing w:line="360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12</w:t>
      </w:r>
    </w:p>
    <w:p w:rsidR="000913A8" w:rsidRPr="007A44EC" w:rsidRDefault="000913A8" w:rsidP="008748A2">
      <w:pPr>
        <w:numPr>
          <w:ilvl w:val="1"/>
          <w:numId w:val="8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Organizacje pozarządowe mogą zgłaszać Burmistrzowi wnioski, uwagi i propozycje dotyczące funkcjonowania i realizacji programu.</w:t>
      </w:r>
    </w:p>
    <w:p w:rsidR="000913A8" w:rsidRPr="007A44EC" w:rsidRDefault="000913A8" w:rsidP="008748A2">
      <w:pPr>
        <w:numPr>
          <w:ilvl w:val="1"/>
          <w:numId w:val="8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O ile odrębne przepisy nie stanowią inaczej zasady przyznawania dotacji, warunki ubiegania się o dotację przez organizacje pozarządowe, tryb przyznawania, rozliczania i kontroli udzielonych dotacji określają przepisy ustawy o działalności pożytku publicznego i o wolontariacie oraz ustawy o pomocy społecznej.</w:t>
      </w:r>
    </w:p>
    <w:p w:rsidR="000913A8" w:rsidRPr="007A44EC" w:rsidRDefault="000913A8" w:rsidP="008748A2">
      <w:pPr>
        <w:numPr>
          <w:ilvl w:val="1"/>
          <w:numId w:val="8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Organizacje pozarządowe w okresie realizacji zadania zobowiązane są do informowania o dofinansowaniu zadania przez Gminę Miasto Lębork.</w:t>
      </w:r>
    </w:p>
    <w:p w:rsidR="000913A8" w:rsidRPr="003E5FD4" w:rsidRDefault="000913A8" w:rsidP="003E5FD4">
      <w:pPr>
        <w:numPr>
          <w:ilvl w:val="1"/>
          <w:numId w:val="8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Propozycje organizacji pozarządowych dotyczące realizac</w:t>
      </w:r>
      <w:r w:rsidR="003C673F">
        <w:rPr>
          <w:rFonts w:ascii="Corbel" w:hAnsi="Corbel" w:cs="Arial"/>
          <w:sz w:val="22"/>
          <w:szCs w:val="22"/>
        </w:rPr>
        <w:t>ji zadań publicznych na rok 2018</w:t>
      </w:r>
      <w:r w:rsidRPr="007A44EC">
        <w:rPr>
          <w:rFonts w:ascii="Corbel" w:hAnsi="Corbel" w:cs="Arial"/>
          <w:sz w:val="22"/>
          <w:szCs w:val="22"/>
        </w:rPr>
        <w:t xml:space="preserve"> na</w:t>
      </w:r>
      <w:r w:rsidR="003C673F">
        <w:rPr>
          <w:rFonts w:ascii="Corbel" w:hAnsi="Corbel" w:cs="Arial"/>
          <w:sz w:val="22"/>
          <w:szCs w:val="22"/>
        </w:rPr>
        <w:t>leży składać do 30 września 2017</w:t>
      </w:r>
      <w:r w:rsidRPr="007A44EC">
        <w:rPr>
          <w:rFonts w:ascii="Corbel" w:hAnsi="Corbel" w:cs="Arial"/>
          <w:sz w:val="22"/>
          <w:szCs w:val="22"/>
        </w:rPr>
        <w:t xml:space="preserve"> roku, wg wzoru stanowiącego załącznik nr 1 do niniejszej uchwały.</w:t>
      </w:r>
    </w:p>
    <w:p w:rsidR="000913A8" w:rsidRPr="007A44EC" w:rsidRDefault="000913A8" w:rsidP="008748A2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13</w:t>
      </w:r>
      <w:r w:rsidRPr="007A44EC">
        <w:rPr>
          <w:rFonts w:ascii="Corbel" w:eastAsia="Times New Roman" w:hAnsi="Corbel" w:cs="Arial"/>
          <w:sz w:val="22"/>
          <w:szCs w:val="22"/>
        </w:rPr>
        <w:t xml:space="preserve"> </w:t>
      </w:r>
    </w:p>
    <w:p w:rsidR="000913A8" w:rsidRPr="007A44EC" w:rsidRDefault="000913A8" w:rsidP="008748A2">
      <w:pPr>
        <w:spacing w:line="276" w:lineRule="auto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 xml:space="preserve">Wykonanie uchwały powierza się Burmistrzowi Miasta Lęborka. </w:t>
      </w:r>
    </w:p>
    <w:p w:rsidR="000913A8" w:rsidRPr="007A44EC" w:rsidRDefault="000913A8" w:rsidP="008748A2">
      <w:pPr>
        <w:spacing w:line="276" w:lineRule="auto"/>
        <w:jc w:val="center"/>
        <w:rPr>
          <w:rFonts w:ascii="Corbel" w:eastAsia="Times New Roman" w:hAnsi="Corbel" w:cs="Arial"/>
          <w:b/>
          <w:bCs/>
          <w:sz w:val="22"/>
          <w:szCs w:val="22"/>
        </w:rPr>
      </w:pPr>
    </w:p>
    <w:p w:rsidR="000913A8" w:rsidRPr="007A44EC" w:rsidRDefault="000913A8" w:rsidP="008748A2">
      <w:pPr>
        <w:spacing w:line="276" w:lineRule="auto"/>
        <w:jc w:val="center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bCs/>
          <w:sz w:val="22"/>
          <w:szCs w:val="22"/>
        </w:rPr>
        <w:t>§ 14</w:t>
      </w:r>
    </w:p>
    <w:p w:rsidR="000913A8" w:rsidRPr="007A44EC" w:rsidRDefault="000913A8" w:rsidP="008748A2">
      <w:pPr>
        <w:spacing w:line="276" w:lineRule="auto"/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>Uchwała wchodzi w życie z dniem podjęcia z mocą</w:t>
      </w:r>
      <w:r w:rsidR="003C673F">
        <w:rPr>
          <w:rFonts w:ascii="Corbel" w:eastAsia="Times New Roman" w:hAnsi="Corbel" w:cs="Arial"/>
          <w:sz w:val="22"/>
          <w:szCs w:val="22"/>
        </w:rPr>
        <w:t xml:space="preserve"> obowiązującą od 1 stycznia 2017</w:t>
      </w:r>
      <w:r w:rsidRPr="007A44EC">
        <w:rPr>
          <w:rFonts w:ascii="Corbel" w:eastAsia="Times New Roman" w:hAnsi="Corbel" w:cs="Arial"/>
          <w:sz w:val="22"/>
          <w:szCs w:val="22"/>
        </w:rPr>
        <w:t xml:space="preserve"> roku i podlega ogłoszeniu w Biuletynie Informacji Publicznej.</w:t>
      </w:r>
    </w:p>
    <w:p w:rsidR="000913A8" w:rsidRPr="007A44EC" w:rsidRDefault="000913A8" w:rsidP="008748A2">
      <w:pPr>
        <w:pStyle w:val="NormalnyWeb"/>
        <w:spacing w:before="0" w:beforeAutospacing="0" w:after="0" w:afterAutospacing="0" w:line="276" w:lineRule="auto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br w:type="page"/>
      </w:r>
      <w:r w:rsidRPr="007A44EC">
        <w:rPr>
          <w:rFonts w:ascii="Corbel" w:hAnsi="Corbel" w:cs="Arial"/>
          <w:sz w:val="22"/>
          <w:szCs w:val="22"/>
        </w:rPr>
        <w:lastRenderedPageBreak/>
        <w:t xml:space="preserve">Załącznik nr </w:t>
      </w:r>
      <w:r w:rsidR="009B3D0B">
        <w:rPr>
          <w:rFonts w:ascii="Corbel" w:hAnsi="Corbel" w:cs="Arial"/>
          <w:sz w:val="22"/>
          <w:szCs w:val="22"/>
        </w:rPr>
        <w:t>1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do Uchwały Nr </w:t>
      </w:r>
      <w:r w:rsidR="009B3D0B">
        <w:rPr>
          <w:rFonts w:ascii="Corbel" w:hAnsi="Corbel" w:cs="Arial"/>
          <w:sz w:val="22"/>
          <w:szCs w:val="22"/>
        </w:rPr>
        <w:t>……………..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Rady Miejskiej w Lęborku</w:t>
      </w:r>
    </w:p>
    <w:p w:rsidR="000913A8" w:rsidRPr="007A44EC" w:rsidRDefault="009B3D0B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z dnia …………………………</w:t>
      </w:r>
    </w:p>
    <w:p w:rsidR="000913A8" w:rsidRPr="007A44EC" w:rsidRDefault="000913A8" w:rsidP="000913A8">
      <w:pPr>
        <w:pStyle w:val="NormalnyWeb"/>
        <w:pBdr>
          <w:bottom w:val="single" w:sz="4" w:space="1" w:color="auto"/>
        </w:pBdr>
        <w:spacing w:before="0" w:beforeAutospacing="0" w:after="0" w:afterAutospacing="0"/>
        <w:ind w:right="-646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right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 xml:space="preserve">………………………………                                                                  </w:t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  <w:t xml:space="preserve">   ……………………..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nazwa (pieczątka) podmiotu </w:t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</w:r>
      <w:r w:rsidRPr="007A44EC">
        <w:rPr>
          <w:rFonts w:ascii="Corbel" w:hAnsi="Corbel"/>
          <w:b/>
          <w:sz w:val="22"/>
          <w:szCs w:val="22"/>
        </w:rPr>
        <w:tab/>
        <w:t>Data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PROPOZYCJA  ORGANIZACJI POZARZĄDOWEJ</w:t>
      </w:r>
    </w:p>
    <w:p w:rsidR="000913A8" w:rsidRPr="00BF0A3A" w:rsidRDefault="000913A8" w:rsidP="000913A8">
      <w:pPr>
        <w:spacing w:line="360" w:lineRule="auto"/>
        <w:jc w:val="center"/>
        <w:rPr>
          <w:rFonts w:ascii="Corbel" w:hAnsi="Corbel"/>
          <w:b/>
          <w:sz w:val="28"/>
          <w:szCs w:val="28"/>
        </w:rPr>
      </w:pPr>
      <w:r w:rsidRPr="007A44EC">
        <w:rPr>
          <w:rFonts w:ascii="Corbel" w:hAnsi="Corbel"/>
          <w:b/>
          <w:sz w:val="22"/>
          <w:szCs w:val="22"/>
        </w:rPr>
        <w:t xml:space="preserve">W ZAKRESIE REALIZACJI ZADAŃ PUBLICZNYCH Z ZAKRESU ......................................................................................................................................... </w:t>
      </w:r>
      <w:r w:rsidRPr="00BF0A3A">
        <w:rPr>
          <w:rFonts w:ascii="Corbel" w:hAnsi="Corbel"/>
          <w:b/>
          <w:sz w:val="28"/>
          <w:szCs w:val="28"/>
        </w:rPr>
        <w:t>N</w:t>
      </w:r>
      <w:r w:rsidR="00AA7451" w:rsidRPr="00BF0A3A">
        <w:rPr>
          <w:rFonts w:ascii="Corbel" w:hAnsi="Corbel"/>
          <w:b/>
          <w:sz w:val="28"/>
          <w:szCs w:val="28"/>
        </w:rPr>
        <w:t>A ROK 201</w:t>
      </w:r>
      <w:r w:rsidR="00BF0A3A" w:rsidRPr="00BF0A3A">
        <w:rPr>
          <w:rFonts w:ascii="Corbel" w:hAnsi="Corbel"/>
          <w:b/>
          <w:sz w:val="28"/>
          <w:szCs w:val="28"/>
        </w:rPr>
        <w:t>8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1. Pełna nazwa organizacji (zgodna z wpisem w KRS, ewidencji stowarzyszeń, itp.)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2. Nazwisko, imię i telefon kontaktowy osoby reprezentującej organizację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3. Nazwa zadania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4. Przewidywany termin realizacji zadania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5. Krótki opis zadania z podaniem szacunkowej liczby uczestników 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0913A8" w:rsidRDefault="000913A8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104590" w:rsidRDefault="00104590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104590" w:rsidRDefault="00104590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:rsidR="0004760C" w:rsidRPr="007A44EC" w:rsidRDefault="0004760C" w:rsidP="000913A8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</w:p>
    <w:p w:rsidR="000913A8" w:rsidRPr="007A44EC" w:rsidRDefault="000913A8" w:rsidP="000913A8">
      <w:pPr>
        <w:spacing w:line="360" w:lineRule="auto"/>
        <w:jc w:val="center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lastRenderedPageBreak/>
        <w:t>PRZEWIDYWANE  KOSZTY  REALIZACJI  ZADANIA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1984"/>
        <w:gridCol w:w="2070"/>
        <w:gridCol w:w="1817"/>
      </w:tblGrid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L.p.</w:t>
            </w:r>
          </w:p>
        </w:tc>
        <w:tc>
          <w:tcPr>
            <w:tcW w:w="3260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Rodzaj kosztów                 </w:t>
            </w:r>
          </w:p>
        </w:tc>
        <w:tc>
          <w:tcPr>
            <w:tcW w:w="1984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Koszt  całkowity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zł)</w:t>
            </w:r>
          </w:p>
        </w:tc>
        <w:tc>
          <w:tcPr>
            <w:tcW w:w="2070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Z tego z dotacji  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zł)</w:t>
            </w:r>
          </w:p>
        </w:tc>
        <w:tc>
          <w:tcPr>
            <w:tcW w:w="1817" w:type="dxa"/>
          </w:tcPr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Z tego ze środków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 xml:space="preserve">własnych    </w:t>
            </w:r>
          </w:p>
          <w:p w:rsidR="000913A8" w:rsidRPr="007A44EC" w:rsidRDefault="000913A8" w:rsidP="00A5461C">
            <w:pPr>
              <w:jc w:val="center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(w  zł)</w:t>
            </w: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1.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2.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3.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4.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5.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6.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7.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  <w:r w:rsidRPr="007A44EC">
              <w:rPr>
                <w:rFonts w:ascii="Corbel" w:hAnsi="Corbel"/>
                <w:sz w:val="22"/>
                <w:szCs w:val="22"/>
              </w:rPr>
              <w:t>8.</w:t>
            </w:r>
          </w:p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  <w:tr w:rsidR="000913A8" w:rsidRPr="007A44EC" w:rsidTr="00A5461C">
        <w:tc>
          <w:tcPr>
            <w:tcW w:w="53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260" w:type="dxa"/>
          </w:tcPr>
          <w:p w:rsidR="000913A8" w:rsidRPr="007A44EC" w:rsidRDefault="000913A8" w:rsidP="00A5461C">
            <w:pPr>
              <w:spacing w:line="360" w:lineRule="auto"/>
              <w:jc w:val="right"/>
              <w:rPr>
                <w:rFonts w:ascii="Corbel" w:hAnsi="Corbel"/>
                <w:b/>
              </w:rPr>
            </w:pPr>
            <w:r w:rsidRPr="007A44EC">
              <w:rPr>
                <w:rFonts w:ascii="Corbel" w:hAnsi="Corbel"/>
                <w:b/>
                <w:sz w:val="22"/>
                <w:szCs w:val="22"/>
              </w:rPr>
              <w:t>RAZEM</w:t>
            </w:r>
          </w:p>
        </w:tc>
        <w:tc>
          <w:tcPr>
            <w:tcW w:w="1984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070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817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hAnsi="Corbel"/>
                <w:b/>
              </w:rPr>
            </w:pPr>
          </w:p>
        </w:tc>
      </w:tr>
    </w:tbl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Pr="007A44EC">
        <w:rPr>
          <w:rFonts w:ascii="Corbel" w:hAnsi="Corbel"/>
          <w:sz w:val="22"/>
          <w:szCs w:val="22"/>
        </w:rPr>
        <w:t xml:space="preserve">  </w:t>
      </w:r>
    </w:p>
    <w:p w:rsidR="000913A8" w:rsidRPr="007A44EC" w:rsidRDefault="000913A8" w:rsidP="000913A8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Aktualne dane organizacji: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1791"/>
        <w:gridCol w:w="2188"/>
        <w:gridCol w:w="1800"/>
        <w:gridCol w:w="1651"/>
      </w:tblGrid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Imię i nazwisko Prezesa Zarządu organizacji</w:t>
            </w: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Telefon kontaktowy</w:t>
            </w:r>
          </w:p>
        </w:tc>
        <w:tc>
          <w:tcPr>
            <w:tcW w:w="2188" w:type="dxa"/>
          </w:tcPr>
          <w:p w:rsidR="000913A8" w:rsidRPr="007A44EC" w:rsidRDefault="000913A8" w:rsidP="00A5461C">
            <w:pPr>
              <w:spacing w:line="360" w:lineRule="auto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Aktualny adres organizacji – adres do korespondencji</w:t>
            </w:r>
          </w:p>
        </w:tc>
        <w:tc>
          <w:tcPr>
            <w:tcW w:w="1800" w:type="dxa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Zakres działalności (dyscyplina)</w:t>
            </w:r>
          </w:p>
        </w:tc>
        <w:tc>
          <w:tcPr>
            <w:tcW w:w="1651" w:type="dxa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  <w:r w:rsidRPr="007A44EC">
              <w:rPr>
                <w:rFonts w:ascii="Corbel" w:eastAsia="Calibri" w:hAnsi="Corbel"/>
                <w:sz w:val="22"/>
                <w:szCs w:val="22"/>
              </w:rPr>
              <w:t>Czy organizacja posiada status OPP – nr KRS</w:t>
            </w:r>
          </w:p>
        </w:tc>
      </w:tr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</w:tr>
      <w:tr w:rsidR="000913A8" w:rsidRPr="007A44EC" w:rsidTr="00A5461C">
        <w:tc>
          <w:tcPr>
            <w:tcW w:w="2249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791" w:type="dxa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0913A8" w:rsidRPr="007A44EC" w:rsidRDefault="000913A8" w:rsidP="00A5461C">
            <w:pPr>
              <w:spacing w:line="360" w:lineRule="auto"/>
              <w:jc w:val="both"/>
              <w:rPr>
                <w:rFonts w:ascii="Corbel" w:eastAsia="Calibri" w:hAnsi="Corbel"/>
              </w:rPr>
            </w:pPr>
          </w:p>
        </w:tc>
      </w:tr>
    </w:tbl>
    <w:p w:rsidR="000913A8" w:rsidRPr="007A44EC" w:rsidRDefault="000913A8" w:rsidP="000913A8">
      <w:pPr>
        <w:spacing w:line="360" w:lineRule="auto"/>
        <w:ind w:left="5664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t xml:space="preserve">                                                   </w:t>
      </w:r>
    </w:p>
    <w:p w:rsidR="000913A8" w:rsidRPr="007A44EC" w:rsidRDefault="000913A8" w:rsidP="000913A8">
      <w:pPr>
        <w:spacing w:line="360" w:lineRule="auto"/>
        <w:ind w:left="5664"/>
        <w:jc w:val="both"/>
        <w:rPr>
          <w:rFonts w:ascii="Corbel" w:hAnsi="Corbel"/>
          <w:sz w:val="22"/>
          <w:szCs w:val="22"/>
        </w:rPr>
      </w:pPr>
      <w:r w:rsidRPr="007A44EC">
        <w:rPr>
          <w:rFonts w:ascii="Corbel" w:hAnsi="Corbel"/>
          <w:b/>
          <w:sz w:val="22"/>
          <w:szCs w:val="22"/>
        </w:rPr>
        <w:t>Podpis:</w:t>
      </w:r>
      <w:r w:rsidRPr="007A44EC">
        <w:rPr>
          <w:rFonts w:ascii="Corbel" w:hAnsi="Corbel"/>
          <w:sz w:val="22"/>
          <w:szCs w:val="22"/>
        </w:rPr>
        <w:t xml:space="preserve">………………………..                                                                                                                            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/>
          <w:sz w:val="22"/>
          <w:szCs w:val="22"/>
        </w:rPr>
        <w:br w:type="page"/>
      </w:r>
      <w:r w:rsidRPr="007A44EC">
        <w:rPr>
          <w:rFonts w:ascii="Corbel" w:hAnsi="Corbel"/>
          <w:sz w:val="22"/>
          <w:szCs w:val="22"/>
        </w:rPr>
        <w:lastRenderedPageBreak/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/>
          <w:sz w:val="22"/>
          <w:szCs w:val="22"/>
        </w:rPr>
        <w:tab/>
      </w:r>
      <w:r w:rsidRPr="007A44EC">
        <w:rPr>
          <w:rFonts w:ascii="Corbel" w:hAnsi="Corbel" w:cs="Arial"/>
          <w:sz w:val="22"/>
          <w:szCs w:val="22"/>
        </w:rPr>
        <w:t>Uzasadnienie</w:t>
      </w:r>
    </w:p>
    <w:p w:rsidR="000913A8" w:rsidRPr="007A44EC" w:rsidRDefault="0062771B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do Uchwały Nr ……………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>Rady Miejskiej w Lęborku</w:t>
      </w:r>
    </w:p>
    <w:p w:rsidR="000913A8" w:rsidRPr="007A44EC" w:rsidRDefault="0062771B" w:rsidP="000913A8">
      <w:pPr>
        <w:pStyle w:val="NormalnyWeb"/>
        <w:spacing w:before="0" w:beforeAutospacing="0" w:after="0" w:afterAutospacing="0"/>
        <w:ind w:left="5664" w:right="-646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z dnia ………………………..</w:t>
      </w:r>
    </w:p>
    <w:p w:rsidR="000913A8" w:rsidRPr="007A44EC" w:rsidRDefault="000913A8" w:rsidP="000913A8">
      <w:pPr>
        <w:pStyle w:val="NormalnyWeb"/>
        <w:spacing w:before="0" w:beforeAutospacing="0" w:after="0" w:afterAutospacing="0" w:line="360" w:lineRule="auto"/>
        <w:jc w:val="center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pStyle w:val="NormalnyWeb"/>
        <w:spacing w:before="0" w:beforeAutospacing="0" w:after="0" w:afterAutospacing="0"/>
        <w:jc w:val="center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UZASADNIENIE 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jc w:val="center"/>
        <w:rPr>
          <w:rFonts w:ascii="Corbel" w:hAnsi="Corbel" w:cs="Arial"/>
          <w:sz w:val="22"/>
          <w:szCs w:val="22"/>
        </w:rPr>
      </w:pPr>
    </w:p>
    <w:p w:rsidR="000913A8" w:rsidRPr="007A44EC" w:rsidRDefault="000913A8" w:rsidP="000913A8">
      <w:pPr>
        <w:pStyle w:val="NormalnyWeb"/>
        <w:spacing w:before="0" w:beforeAutospacing="0" w:after="0" w:afterAutospacing="0"/>
        <w:ind w:firstLine="708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 xml:space="preserve">Zgodnie z art. </w:t>
      </w:r>
      <w:smartTag w:uri="urn:schemas-microsoft-com:office:smarttags" w:element="metricconverter">
        <w:smartTagPr>
          <w:attr w:name="ProductID" w:val="5 a"/>
        </w:smartTagPr>
        <w:r w:rsidRPr="007A44EC">
          <w:rPr>
            <w:rFonts w:ascii="Corbel" w:hAnsi="Corbel" w:cs="Arial"/>
            <w:sz w:val="22"/>
            <w:szCs w:val="22"/>
          </w:rPr>
          <w:t>5 a</w:t>
        </w:r>
      </w:smartTag>
      <w:r w:rsidRPr="007A44EC">
        <w:rPr>
          <w:rFonts w:ascii="Corbel" w:hAnsi="Corbel" w:cs="Arial"/>
          <w:sz w:val="22"/>
          <w:szCs w:val="22"/>
        </w:rPr>
        <w:t xml:space="preserve"> ustawy z dnia 24 kwietnia 2003 roku o działalności pożytku publicznego i o wolontariacie organ stanowiący jednostki samorządu terytorialnego uchwala roczny program współpracy z organizacjami pozarządowymi oraz z innymi podmiotami prowadzącymi działalność pożytku publicznego, określonymi w ustawie.</w:t>
      </w:r>
    </w:p>
    <w:p w:rsidR="000913A8" w:rsidRPr="007A44EC" w:rsidRDefault="000913A8" w:rsidP="000913A8">
      <w:pPr>
        <w:pStyle w:val="NormalnyWeb"/>
        <w:spacing w:before="0" w:beforeAutospacing="0" w:after="0" w:afterAutospacing="0"/>
        <w:ind w:firstLine="708"/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b/>
          <w:sz w:val="22"/>
          <w:szCs w:val="22"/>
        </w:rPr>
        <w:t>Obecnie obowiązuje</w:t>
      </w:r>
      <w:r w:rsidRPr="007A44EC">
        <w:rPr>
          <w:rFonts w:ascii="Corbel" w:hAnsi="Corbel" w:cs="Arial"/>
          <w:sz w:val="22"/>
          <w:szCs w:val="22"/>
        </w:rPr>
        <w:t xml:space="preserve"> Uchwała Nr </w:t>
      </w:r>
      <w:r w:rsidR="009B4BC2">
        <w:rPr>
          <w:rFonts w:ascii="Corbel" w:hAnsi="Corbel" w:cs="Arial"/>
          <w:sz w:val="22"/>
          <w:szCs w:val="22"/>
        </w:rPr>
        <w:t>XI</w:t>
      </w:r>
      <w:r w:rsidR="00C4205B">
        <w:rPr>
          <w:rFonts w:ascii="Corbel" w:hAnsi="Corbel" w:cs="Arial"/>
          <w:sz w:val="22"/>
          <w:szCs w:val="22"/>
        </w:rPr>
        <w:t>II</w:t>
      </w:r>
      <w:r w:rsidR="00C4205B">
        <w:rPr>
          <w:rFonts w:ascii="Corbel" w:hAnsi="Corbel" w:cs="Arial"/>
          <w:bCs/>
          <w:sz w:val="22"/>
          <w:szCs w:val="22"/>
        </w:rPr>
        <w:t>-</w:t>
      </w:r>
      <w:r w:rsidR="009B4BC2">
        <w:rPr>
          <w:rFonts w:ascii="Corbel" w:hAnsi="Corbel" w:cs="Arial"/>
          <w:bCs/>
          <w:sz w:val="22"/>
          <w:szCs w:val="22"/>
        </w:rPr>
        <w:t>161</w:t>
      </w:r>
      <w:r w:rsidRPr="007A44EC">
        <w:rPr>
          <w:rFonts w:ascii="Corbel" w:hAnsi="Corbel" w:cs="Arial"/>
          <w:bCs/>
          <w:sz w:val="22"/>
          <w:szCs w:val="22"/>
        </w:rPr>
        <w:t>/201</w:t>
      </w:r>
      <w:r w:rsidR="009B4BC2">
        <w:rPr>
          <w:rFonts w:ascii="Corbel" w:hAnsi="Corbel" w:cs="Arial"/>
          <w:bCs/>
          <w:sz w:val="22"/>
          <w:szCs w:val="22"/>
        </w:rPr>
        <w:t>5</w:t>
      </w:r>
      <w:r w:rsidRPr="007A44EC">
        <w:rPr>
          <w:rFonts w:ascii="Corbel" w:hAnsi="Corbel" w:cs="Arial"/>
          <w:b/>
          <w:bCs/>
          <w:sz w:val="22"/>
          <w:szCs w:val="22"/>
        </w:rPr>
        <w:t xml:space="preserve"> </w:t>
      </w:r>
      <w:r w:rsidRPr="007A44EC">
        <w:rPr>
          <w:rFonts w:ascii="Corbel" w:hAnsi="Corbel" w:cs="Arial"/>
          <w:sz w:val="22"/>
          <w:szCs w:val="22"/>
        </w:rPr>
        <w:t xml:space="preserve">Rady Miejskiej w Lęborku z dnia </w:t>
      </w:r>
      <w:r w:rsidR="009B4BC2">
        <w:rPr>
          <w:rFonts w:ascii="Corbel" w:hAnsi="Corbel" w:cs="Arial"/>
          <w:bCs/>
          <w:sz w:val="22"/>
          <w:szCs w:val="22"/>
        </w:rPr>
        <w:t>21.10.2015</w:t>
      </w:r>
      <w:r w:rsidRPr="007A44EC">
        <w:rPr>
          <w:rFonts w:ascii="Corbel" w:hAnsi="Corbel" w:cs="Arial"/>
          <w:bCs/>
          <w:sz w:val="22"/>
          <w:szCs w:val="22"/>
        </w:rPr>
        <w:t>r</w:t>
      </w:r>
      <w:r w:rsidRPr="007A44EC">
        <w:rPr>
          <w:rFonts w:ascii="Corbel" w:hAnsi="Corbel" w:cs="Arial"/>
          <w:sz w:val="22"/>
          <w:szCs w:val="22"/>
        </w:rPr>
        <w:t>. w sprawie przyjęcia Rocz</w:t>
      </w:r>
      <w:r w:rsidR="007E748A">
        <w:rPr>
          <w:rFonts w:ascii="Corbel" w:hAnsi="Corbel" w:cs="Arial"/>
          <w:sz w:val="22"/>
          <w:szCs w:val="22"/>
        </w:rPr>
        <w:t>nego programu współpracy na 2016</w:t>
      </w:r>
      <w:r w:rsidRPr="007A44EC">
        <w:rPr>
          <w:rFonts w:ascii="Corbel" w:hAnsi="Corbel" w:cs="Arial"/>
          <w:sz w:val="22"/>
          <w:szCs w:val="22"/>
        </w:rPr>
        <w:t xml:space="preserve"> rok Gminy Miasto Lębork z organizacjami pozarządowymi oraz z innymi podmiotami, przez które może być prowadzona działalność pożytku publicznego. </w:t>
      </w:r>
    </w:p>
    <w:p w:rsidR="00D80B41" w:rsidRDefault="000913A8" w:rsidP="000913A8">
      <w:pPr>
        <w:jc w:val="both"/>
        <w:rPr>
          <w:rFonts w:ascii="Corbel" w:eastAsia="Times New Roman" w:hAnsi="Corbel" w:cs="Arial"/>
          <w:bCs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ab/>
        <w:t xml:space="preserve">Program był konsultowany </w:t>
      </w: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z przedstawicielami organizacji pozarządowych, którzy </w:t>
      </w:r>
      <w:r w:rsidR="000145D2">
        <w:rPr>
          <w:rFonts w:ascii="Corbel" w:eastAsia="Times New Roman" w:hAnsi="Corbel" w:cs="Arial"/>
          <w:bCs/>
          <w:sz w:val="22"/>
          <w:szCs w:val="22"/>
        </w:rPr>
        <w:t>zaopiniowali go bez uwag</w:t>
      </w:r>
      <w:r w:rsidR="00D80B41">
        <w:rPr>
          <w:rFonts w:ascii="Corbel" w:eastAsia="Times New Roman" w:hAnsi="Corbel" w:cs="Arial"/>
          <w:bCs/>
          <w:sz w:val="22"/>
          <w:szCs w:val="22"/>
        </w:rPr>
        <w:t>,</w:t>
      </w:r>
      <w:r w:rsidR="006537E4">
        <w:rPr>
          <w:rFonts w:ascii="Corbel" w:eastAsia="Times New Roman" w:hAnsi="Corbel" w:cs="Arial"/>
          <w:bCs/>
          <w:sz w:val="22"/>
          <w:szCs w:val="22"/>
        </w:rPr>
        <w:t xml:space="preserve"> </w:t>
      </w:r>
      <w:r w:rsidR="00017D4A">
        <w:rPr>
          <w:rFonts w:ascii="Corbel" w:eastAsia="Times New Roman" w:hAnsi="Corbel" w:cs="Arial"/>
          <w:bCs/>
          <w:sz w:val="22"/>
          <w:szCs w:val="22"/>
        </w:rPr>
        <w:t>co zawarto</w:t>
      </w:r>
      <w:r w:rsidRPr="007A44EC">
        <w:rPr>
          <w:rFonts w:ascii="Corbel" w:eastAsia="Times New Roman" w:hAnsi="Corbel" w:cs="Arial"/>
          <w:bCs/>
          <w:sz w:val="22"/>
          <w:szCs w:val="22"/>
        </w:rPr>
        <w:t xml:space="preserve"> w protokole z przebiegu konsultacji. </w:t>
      </w:r>
    </w:p>
    <w:p w:rsidR="000913A8" w:rsidRPr="007A44EC" w:rsidRDefault="000913A8" w:rsidP="000913A8">
      <w:pPr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ab/>
        <w:t>Niniejszy program jest deklaracją współpracy Gminy Miasto Lębork z organizacjami pozarządowymi.</w:t>
      </w:r>
    </w:p>
    <w:p w:rsidR="000913A8" w:rsidRPr="007A44EC" w:rsidRDefault="000913A8" w:rsidP="000913A8">
      <w:pPr>
        <w:jc w:val="both"/>
        <w:rPr>
          <w:rFonts w:ascii="Corbel" w:hAnsi="Corbel" w:cs="Arial"/>
          <w:b/>
          <w:sz w:val="22"/>
          <w:szCs w:val="22"/>
        </w:rPr>
      </w:pPr>
      <w:r w:rsidRPr="007A44EC">
        <w:rPr>
          <w:rFonts w:ascii="Corbel" w:hAnsi="Corbel" w:cs="Arial"/>
          <w:b/>
          <w:sz w:val="22"/>
          <w:szCs w:val="22"/>
        </w:rPr>
        <w:t>Wskazanie różnic:</w:t>
      </w:r>
    </w:p>
    <w:p w:rsidR="000913A8" w:rsidRDefault="000913A8" w:rsidP="000913A8">
      <w:pPr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ab/>
        <w:t>W stosunku do Programu współpracy (…</w:t>
      </w:r>
      <w:r w:rsidR="00A5461C">
        <w:rPr>
          <w:rFonts w:ascii="Corbel" w:hAnsi="Corbel" w:cs="Arial"/>
          <w:sz w:val="22"/>
          <w:szCs w:val="22"/>
        </w:rPr>
        <w:t xml:space="preserve">) </w:t>
      </w:r>
      <w:r w:rsidR="007E748A">
        <w:rPr>
          <w:rFonts w:ascii="Corbel" w:hAnsi="Corbel" w:cs="Arial"/>
          <w:sz w:val="22"/>
          <w:szCs w:val="22"/>
        </w:rPr>
        <w:t>obowiązującego w 2016</w:t>
      </w:r>
      <w:r w:rsidRPr="007A44EC">
        <w:rPr>
          <w:rFonts w:ascii="Corbel" w:hAnsi="Corbel" w:cs="Arial"/>
          <w:sz w:val="22"/>
          <w:szCs w:val="22"/>
        </w:rPr>
        <w:t xml:space="preserve"> roku wprowadzono następujące zmiany: </w:t>
      </w:r>
    </w:p>
    <w:p w:rsidR="001529CE" w:rsidRDefault="00407BEB" w:rsidP="000913A8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a</w:t>
      </w:r>
      <w:r w:rsidR="000145D2">
        <w:rPr>
          <w:rFonts w:ascii="Corbel" w:hAnsi="Corbel" w:cs="Arial"/>
          <w:sz w:val="22"/>
          <w:szCs w:val="22"/>
        </w:rPr>
        <w:t xml:space="preserve">) </w:t>
      </w:r>
      <w:r w:rsidR="00AE4645"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……………………………………</w:t>
      </w:r>
      <w:r w:rsidR="000145D2">
        <w:rPr>
          <w:rFonts w:ascii="Corbel" w:hAnsi="Corbel" w:cs="Arial"/>
          <w:sz w:val="22"/>
          <w:szCs w:val="22"/>
        </w:rPr>
        <w:t xml:space="preserve">  </w:t>
      </w:r>
    </w:p>
    <w:p w:rsidR="00175B34" w:rsidRDefault="000145D2" w:rsidP="007E748A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 xml:space="preserve">b) </w:t>
      </w:r>
      <w:r w:rsidR="00AE4645"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……………………………………</w:t>
      </w:r>
    </w:p>
    <w:p w:rsidR="00AF3E05" w:rsidRDefault="00AE4645" w:rsidP="000913A8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c)</w:t>
      </w:r>
      <w:r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……………………………………</w:t>
      </w:r>
    </w:p>
    <w:p w:rsidR="00AF3E05" w:rsidRDefault="00AF3E05" w:rsidP="000913A8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d)</w:t>
      </w:r>
      <w:r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…………………………………...</w:t>
      </w:r>
    </w:p>
    <w:p w:rsidR="00AF3E05" w:rsidRDefault="00AF3E05" w:rsidP="000913A8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e)</w:t>
      </w:r>
      <w:r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…………………………………...</w:t>
      </w:r>
    </w:p>
    <w:p w:rsidR="001529CE" w:rsidRPr="007A44EC" w:rsidRDefault="00AF3E05" w:rsidP="000913A8">
      <w:pPr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>f)</w:t>
      </w:r>
      <w:r>
        <w:rPr>
          <w:rFonts w:ascii="Corbel" w:hAnsi="Corbel" w:cs="Arial"/>
          <w:sz w:val="22"/>
          <w:szCs w:val="22"/>
        </w:rPr>
        <w:tab/>
      </w:r>
      <w:r w:rsidR="007E748A">
        <w:rPr>
          <w:rFonts w:ascii="Corbel" w:hAnsi="Corbel" w:cs="Arial"/>
          <w:sz w:val="22"/>
          <w:szCs w:val="22"/>
        </w:rPr>
        <w:t>…………………………………..</w:t>
      </w:r>
      <w:r>
        <w:rPr>
          <w:rFonts w:ascii="Corbel" w:hAnsi="Corbel" w:cs="Arial"/>
          <w:sz w:val="22"/>
          <w:szCs w:val="22"/>
        </w:rPr>
        <w:t>.</w:t>
      </w:r>
      <w:r w:rsidR="00AE4645">
        <w:rPr>
          <w:rFonts w:ascii="Corbel" w:hAnsi="Corbel" w:cs="Arial"/>
          <w:sz w:val="22"/>
          <w:szCs w:val="22"/>
        </w:rPr>
        <w:t xml:space="preserve"> </w:t>
      </w:r>
    </w:p>
    <w:p w:rsidR="000913A8" w:rsidRPr="007A44EC" w:rsidRDefault="000913A8" w:rsidP="000913A8">
      <w:pPr>
        <w:jc w:val="both"/>
        <w:rPr>
          <w:rFonts w:ascii="Corbel" w:hAnsi="Corbel" w:cs="Arial"/>
          <w:b/>
          <w:sz w:val="22"/>
          <w:szCs w:val="22"/>
        </w:rPr>
      </w:pPr>
      <w:r w:rsidRPr="007A44EC">
        <w:rPr>
          <w:rFonts w:ascii="Corbel" w:hAnsi="Corbel" w:cs="Arial"/>
          <w:b/>
          <w:sz w:val="22"/>
          <w:szCs w:val="22"/>
        </w:rPr>
        <w:t>Skutki społeczne i gospodarcze:</w:t>
      </w:r>
    </w:p>
    <w:p w:rsidR="000913A8" w:rsidRPr="007A44EC" w:rsidRDefault="000913A8" w:rsidP="000913A8">
      <w:pPr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ab/>
        <w:t xml:space="preserve">Program dotyczy szerokiej społeczności lokalnej. Jest propozycją </w:t>
      </w:r>
      <w:r w:rsidRPr="007A44EC">
        <w:rPr>
          <w:rFonts w:ascii="Corbel" w:eastAsia="Times New Roman" w:hAnsi="Corbel" w:cs="Arial"/>
          <w:sz w:val="22"/>
          <w:szCs w:val="22"/>
        </w:rPr>
        <w:t>budowania partnerstwa między Gminą Miasto Lębork a organizacjami pozarządowymi, służącego rozpoznawaniu i zaspokajaniu potrzeb mieszkańców oraz wzmacnianiu roli aktywności obywatelskiej w rozwiązywaniu problemów lokalnych.</w:t>
      </w:r>
    </w:p>
    <w:p w:rsidR="000913A8" w:rsidRPr="007A44EC" w:rsidRDefault="000913A8" w:rsidP="000913A8">
      <w:pPr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b/>
          <w:sz w:val="22"/>
          <w:szCs w:val="22"/>
        </w:rPr>
        <w:t>Skutek finansowy</w:t>
      </w:r>
      <w:r w:rsidRPr="007A44EC">
        <w:rPr>
          <w:rFonts w:ascii="Corbel" w:eastAsia="Times New Roman" w:hAnsi="Corbel" w:cs="Arial"/>
          <w:sz w:val="22"/>
          <w:szCs w:val="22"/>
        </w:rPr>
        <w:t>:</w:t>
      </w:r>
    </w:p>
    <w:p w:rsidR="000913A8" w:rsidRPr="007A44EC" w:rsidRDefault="000913A8" w:rsidP="000913A8">
      <w:pPr>
        <w:jc w:val="both"/>
        <w:rPr>
          <w:rFonts w:ascii="Corbel" w:eastAsia="Times New Roman" w:hAnsi="Corbel" w:cs="Arial"/>
          <w:sz w:val="22"/>
          <w:szCs w:val="22"/>
        </w:rPr>
      </w:pPr>
      <w:r w:rsidRPr="007A44EC">
        <w:rPr>
          <w:rFonts w:ascii="Corbel" w:eastAsia="Times New Roman" w:hAnsi="Corbel" w:cs="Arial"/>
          <w:sz w:val="22"/>
          <w:szCs w:val="22"/>
        </w:rPr>
        <w:tab/>
        <w:t>Środki finansowe przeznaczone na realizację programu określi Rada Miejska w Lęborku w uchwale budżetowej.</w:t>
      </w:r>
    </w:p>
    <w:p w:rsidR="000913A8" w:rsidRPr="007A44EC" w:rsidRDefault="000913A8" w:rsidP="000913A8">
      <w:pPr>
        <w:jc w:val="both"/>
        <w:rPr>
          <w:rFonts w:ascii="Corbel" w:hAnsi="Corbel" w:cs="Arial"/>
          <w:b/>
          <w:sz w:val="22"/>
          <w:szCs w:val="22"/>
        </w:rPr>
      </w:pPr>
      <w:r w:rsidRPr="007A44EC">
        <w:rPr>
          <w:rFonts w:ascii="Corbel" w:hAnsi="Corbel" w:cs="Arial"/>
          <w:b/>
          <w:sz w:val="22"/>
          <w:szCs w:val="22"/>
        </w:rPr>
        <w:t>Źródła finansowania:</w:t>
      </w:r>
    </w:p>
    <w:p w:rsidR="000913A8" w:rsidRPr="007A44EC" w:rsidRDefault="000913A8" w:rsidP="000913A8">
      <w:pPr>
        <w:jc w:val="both"/>
        <w:rPr>
          <w:rFonts w:ascii="Corbel" w:hAnsi="Corbel" w:cs="Arial"/>
          <w:sz w:val="22"/>
          <w:szCs w:val="22"/>
        </w:rPr>
      </w:pPr>
      <w:r w:rsidRPr="007A44EC">
        <w:rPr>
          <w:rFonts w:ascii="Corbel" w:hAnsi="Corbel" w:cs="Arial"/>
          <w:sz w:val="22"/>
          <w:szCs w:val="22"/>
        </w:rPr>
        <w:tab/>
        <w:t>Budżet miasta Lęborka.</w:t>
      </w:r>
    </w:p>
    <w:p w:rsidR="00E43238" w:rsidRPr="007A44EC" w:rsidRDefault="00E43238">
      <w:pPr>
        <w:rPr>
          <w:rFonts w:ascii="Corbel" w:hAnsi="Corbel"/>
          <w:sz w:val="22"/>
          <w:szCs w:val="22"/>
        </w:rPr>
      </w:pPr>
    </w:p>
    <w:sectPr w:rsidR="00E43238" w:rsidRPr="007A44EC" w:rsidSect="0004760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52" w:rsidRDefault="00AD5C52" w:rsidP="005928EC">
      <w:r>
        <w:separator/>
      </w:r>
    </w:p>
  </w:endnote>
  <w:endnote w:type="continuationSeparator" w:id="0">
    <w:p w:rsidR="00AD5C52" w:rsidRDefault="00AD5C52" w:rsidP="0059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1C" w:rsidRPr="00332C79" w:rsidRDefault="00A5461C">
    <w:pPr>
      <w:pStyle w:val="Stopka"/>
      <w:rPr>
        <w:rFonts w:ascii="Calibri" w:hAnsi="Calibri" w:cs="Arial"/>
        <w:sz w:val="16"/>
        <w:szCs w:val="16"/>
      </w:rPr>
    </w:pPr>
    <w:r>
      <w:tab/>
    </w:r>
    <w:r w:rsidRPr="00332C79">
      <w:rPr>
        <w:rFonts w:ascii="Calibri" w:hAnsi="Calibri" w:cs="Arial"/>
        <w:sz w:val="16"/>
        <w:szCs w:val="16"/>
      </w:rPr>
      <w:t xml:space="preserve">- </w:t>
    </w:r>
    <w:r w:rsidR="0061240C" w:rsidRPr="00332C79">
      <w:rPr>
        <w:rFonts w:ascii="Calibri" w:hAnsi="Calibri" w:cs="Arial"/>
        <w:sz w:val="16"/>
        <w:szCs w:val="16"/>
      </w:rPr>
      <w:fldChar w:fldCharType="begin"/>
    </w:r>
    <w:r w:rsidRPr="00332C79">
      <w:rPr>
        <w:rFonts w:ascii="Calibri" w:hAnsi="Calibri" w:cs="Arial"/>
        <w:sz w:val="16"/>
        <w:szCs w:val="16"/>
      </w:rPr>
      <w:instrText xml:space="preserve"> PAGE </w:instrText>
    </w:r>
    <w:r w:rsidR="0061240C" w:rsidRPr="00332C79">
      <w:rPr>
        <w:rFonts w:ascii="Calibri" w:hAnsi="Calibri" w:cs="Arial"/>
        <w:sz w:val="16"/>
        <w:szCs w:val="16"/>
      </w:rPr>
      <w:fldChar w:fldCharType="separate"/>
    </w:r>
    <w:r w:rsidR="00D353E1">
      <w:rPr>
        <w:rFonts w:ascii="Calibri" w:hAnsi="Calibri" w:cs="Arial"/>
        <w:noProof/>
        <w:sz w:val="16"/>
        <w:szCs w:val="16"/>
      </w:rPr>
      <w:t>8</w:t>
    </w:r>
    <w:r w:rsidR="0061240C" w:rsidRPr="00332C79">
      <w:rPr>
        <w:rFonts w:ascii="Calibri" w:hAnsi="Calibri" w:cs="Arial"/>
        <w:sz w:val="16"/>
        <w:szCs w:val="16"/>
      </w:rPr>
      <w:fldChar w:fldCharType="end"/>
    </w:r>
    <w:r w:rsidRPr="00332C79">
      <w:rPr>
        <w:rFonts w:ascii="Calibri" w:hAnsi="Calibri" w:cs="Arial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52" w:rsidRDefault="00AD5C52" w:rsidP="005928EC">
      <w:r>
        <w:separator/>
      </w:r>
    </w:p>
  </w:footnote>
  <w:footnote w:type="continuationSeparator" w:id="0">
    <w:p w:rsidR="00AD5C52" w:rsidRDefault="00AD5C52" w:rsidP="00592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4F5"/>
    <w:multiLevelType w:val="hybridMultilevel"/>
    <w:tmpl w:val="5DD89F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E94321"/>
    <w:multiLevelType w:val="multilevel"/>
    <w:tmpl w:val="FF502CC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5E2DDE"/>
    <w:multiLevelType w:val="hybridMultilevel"/>
    <w:tmpl w:val="AAA4C210"/>
    <w:lvl w:ilvl="0" w:tplc="CF0ED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1060D"/>
    <w:multiLevelType w:val="hybridMultilevel"/>
    <w:tmpl w:val="3DA42BE4"/>
    <w:lvl w:ilvl="0" w:tplc="2B18A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3627B"/>
    <w:multiLevelType w:val="hybridMultilevel"/>
    <w:tmpl w:val="A93CE9E4"/>
    <w:lvl w:ilvl="0" w:tplc="B454A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5">
    <w:nsid w:val="147050D9"/>
    <w:multiLevelType w:val="hybridMultilevel"/>
    <w:tmpl w:val="685ADA36"/>
    <w:lvl w:ilvl="0" w:tplc="F3161A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D7160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9B43BB8"/>
    <w:multiLevelType w:val="hybridMultilevel"/>
    <w:tmpl w:val="76A61B3A"/>
    <w:lvl w:ilvl="0" w:tplc="B5FAB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4273A"/>
    <w:multiLevelType w:val="hybridMultilevel"/>
    <w:tmpl w:val="7472AD78"/>
    <w:lvl w:ilvl="0" w:tplc="40545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C0F62"/>
    <w:multiLevelType w:val="multilevel"/>
    <w:tmpl w:val="F620B2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82B2A23"/>
    <w:multiLevelType w:val="hybridMultilevel"/>
    <w:tmpl w:val="6FEE80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027635"/>
    <w:multiLevelType w:val="hybridMultilevel"/>
    <w:tmpl w:val="84424240"/>
    <w:lvl w:ilvl="0" w:tplc="1316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591A9E"/>
    <w:multiLevelType w:val="hybridMultilevel"/>
    <w:tmpl w:val="FD7AECF6"/>
    <w:lvl w:ilvl="0" w:tplc="3802253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D7D89"/>
    <w:multiLevelType w:val="multilevel"/>
    <w:tmpl w:val="5A2E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A381D53"/>
    <w:multiLevelType w:val="hybridMultilevel"/>
    <w:tmpl w:val="D40A2F2C"/>
    <w:lvl w:ilvl="0" w:tplc="B454A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4">
    <w:nsid w:val="4AA30F9B"/>
    <w:multiLevelType w:val="hybridMultilevel"/>
    <w:tmpl w:val="04EAFE38"/>
    <w:lvl w:ilvl="0" w:tplc="164005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DF865B1"/>
    <w:multiLevelType w:val="hybridMultilevel"/>
    <w:tmpl w:val="194857E8"/>
    <w:lvl w:ilvl="0" w:tplc="43FEBD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EC6A5AA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4E276D9A"/>
    <w:multiLevelType w:val="hybridMultilevel"/>
    <w:tmpl w:val="96A23F28"/>
    <w:lvl w:ilvl="0" w:tplc="6472E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290706"/>
    <w:multiLevelType w:val="hybridMultilevel"/>
    <w:tmpl w:val="E814F9A4"/>
    <w:lvl w:ilvl="0" w:tplc="D190F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1CB7AC0"/>
    <w:multiLevelType w:val="hybridMultilevel"/>
    <w:tmpl w:val="EC484912"/>
    <w:lvl w:ilvl="0" w:tplc="CF0ED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66D9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B3E2D"/>
    <w:multiLevelType w:val="hybridMultilevel"/>
    <w:tmpl w:val="A256313C"/>
    <w:lvl w:ilvl="0" w:tplc="4A24B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3B377C"/>
    <w:multiLevelType w:val="multilevel"/>
    <w:tmpl w:val="ED50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41B7D7F"/>
    <w:multiLevelType w:val="hybridMultilevel"/>
    <w:tmpl w:val="206645D6"/>
    <w:lvl w:ilvl="0" w:tplc="B1CC5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664351C"/>
    <w:multiLevelType w:val="hybridMultilevel"/>
    <w:tmpl w:val="573E7A62"/>
    <w:lvl w:ilvl="0" w:tplc="77A2F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74116"/>
    <w:multiLevelType w:val="multilevel"/>
    <w:tmpl w:val="89ECB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23"/>
  </w:num>
  <w:num w:numId="7">
    <w:abstractNumId w:val="5"/>
  </w:num>
  <w:num w:numId="8">
    <w:abstractNumId w:val="20"/>
  </w:num>
  <w:num w:numId="9">
    <w:abstractNumId w:val="15"/>
  </w:num>
  <w:num w:numId="10">
    <w:abstractNumId w:val="18"/>
  </w:num>
  <w:num w:numId="11">
    <w:abstractNumId w:val="2"/>
  </w:num>
  <w:num w:numId="12">
    <w:abstractNumId w:val="7"/>
  </w:num>
  <w:num w:numId="13">
    <w:abstractNumId w:val="14"/>
  </w:num>
  <w:num w:numId="14">
    <w:abstractNumId w:val="19"/>
  </w:num>
  <w:num w:numId="15">
    <w:abstractNumId w:val="3"/>
  </w:num>
  <w:num w:numId="16">
    <w:abstractNumId w:val="22"/>
  </w:num>
  <w:num w:numId="17">
    <w:abstractNumId w:val="17"/>
  </w:num>
  <w:num w:numId="18">
    <w:abstractNumId w:val="1"/>
  </w:num>
  <w:num w:numId="19">
    <w:abstractNumId w:val="13"/>
  </w:num>
  <w:num w:numId="20">
    <w:abstractNumId w:val="0"/>
  </w:num>
  <w:num w:numId="21">
    <w:abstractNumId w:val="21"/>
  </w:num>
  <w:num w:numId="22">
    <w:abstractNumId w:val="9"/>
  </w:num>
  <w:num w:numId="23">
    <w:abstractNumId w:val="1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3A8"/>
    <w:rsid w:val="000145D2"/>
    <w:rsid w:val="00017D4A"/>
    <w:rsid w:val="00026CB1"/>
    <w:rsid w:val="0004760C"/>
    <w:rsid w:val="00053E5E"/>
    <w:rsid w:val="000558C5"/>
    <w:rsid w:val="000809E8"/>
    <w:rsid w:val="000913A8"/>
    <w:rsid w:val="00091ECA"/>
    <w:rsid w:val="00095A52"/>
    <w:rsid w:val="000B087B"/>
    <w:rsid w:val="000B31B2"/>
    <w:rsid w:val="000C1738"/>
    <w:rsid w:val="000C56BD"/>
    <w:rsid w:val="000D1130"/>
    <w:rsid w:val="00104590"/>
    <w:rsid w:val="00104A0B"/>
    <w:rsid w:val="001325BF"/>
    <w:rsid w:val="00136501"/>
    <w:rsid w:val="00137400"/>
    <w:rsid w:val="001529CE"/>
    <w:rsid w:val="00166A83"/>
    <w:rsid w:val="00175B34"/>
    <w:rsid w:val="001805F7"/>
    <w:rsid w:val="0018648A"/>
    <w:rsid w:val="00186717"/>
    <w:rsid w:val="00197A31"/>
    <w:rsid w:val="00197AD9"/>
    <w:rsid w:val="001A1FA3"/>
    <w:rsid w:val="001A67BC"/>
    <w:rsid w:val="001B3E7F"/>
    <w:rsid w:val="001D0000"/>
    <w:rsid w:val="001D35A4"/>
    <w:rsid w:val="001E08B1"/>
    <w:rsid w:val="001F0BBA"/>
    <w:rsid w:val="00215C90"/>
    <w:rsid w:val="002213A0"/>
    <w:rsid w:val="0022234A"/>
    <w:rsid w:val="00222B0F"/>
    <w:rsid w:val="00223CCC"/>
    <w:rsid w:val="00223D46"/>
    <w:rsid w:val="00225205"/>
    <w:rsid w:val="002272F1"/>
    <w:rsid w:val="002653C6"/>
    <w:rsid w:val="00272307"/>
    <w:rsid w:val="00274153"/>
    <w:rsid w:val="00281906"/>
    <w:rsid w:val="00292C54"/>
    <w:rsid w:val="0029618D"/>
    <w:rsid w:val="002A2461"/>
    <w:rsid w:val="002A3B2A"/>
    <w:rsid w:val="002B1E41"/>
    <w:rsid w:val="002D5AC0"/>
    <w:rsid w:val="002F185E"/>
    <w:rsid w:val="003219B4"/>
    <w:rsid w:val="003324F9"/>
    <w:rsid w:val="00332C0B"/>
    <w:rsid w:val="00337058"/>
    <w:rsid w:val="003515FB"/>
    <w:rsid w:val="00361A19"/>
    <w:rsid w:val="00370B26"/>
    <w:rsid w:val="00370B71"/>
    <w:rsid w:val="0037231D"/>
    <w:rsid w:val="00374C0C"/>
    <w:rsid w:val="0037663C"/>
    <w:rsid w:val="00394230"/>
    <w:rsid w:val="003A36BF"/>
    <w:rsid w:val="003A74D2"/>
    <w:rsid w:val="003C32BB"/>
    <w:rsid w:val="003C673F"/>
    <w:rsid w:val="003D3232"/>
    <w:rsid w:val="003D6F82"/>
    <w:rsid w:val="003E0D5E"/>
    <w:rsid w:val="003E5FD4"/>
    <w:rsid w:val="003F45B9"/>
    <w:rsid w:val="003F50BB"/>
    <w:rsid w:val="00407BEB"/>
    <w:rsid w:val="00412395"/>
    <w:rsid w:val="0041785D"/>
    <w:rsid w:val="00434C8D"/>
    <w:rsid w:val="004402B8"/>
    <w:rsid w:val="00443E91"/>
    <w:rsid w:val="00453A25"/>
    <w:rsid w:val="00461A11"/>
    <w:rsid w:val="00473E66"/>
    <w:rsid w:val="0048534C"/>
    <w:rsid w:val="00490BE7"/>
    <w:rsid w:val="00491D18"/>
    <w:rsid w:val="004A1260"/>
    <w:rsid w:val="004A2A6C"/>
    <w:rsid w:val="004A47B7"/>
    <w:rsid w:val="004C3786"/>
    <w:rsid w:val="004C3E58"/>
    <w:rsid w:val="004C6864"/>
    <w:rsid w:val="004D78FE"/>
    <w:rsid w:val="004E588D"/>
    <w:rsid w:val="004F1E0E"/>
    <w:rsid w:val="004F61B3"/>
    <w:rsid w:val="005079C7"/>
    <w:rsid w:val="005148E6"/>
    <w:rsid w:val="0052278C"/>
    <w:rsid w:val="00522B65"/>
    <w:rsid w:val="00550E86"/>
    <w:rsid w:val="0055429D"/>
    <w:rsid w:val="00571842"/>
    <w:rsid w:val="005724D4"/>
    <w:rsid w:val="00574F18"/>
    <w:rsid w:val="005804CB"/>
    <w:rsid w:val="00581CB2"/>
    <w:rsid w:val="00583C21"/>
    <w:rsid w:val="005906E4"/>
    <w:rsid w:val="005928EC"/>
    <w:rsid w:val="005A2014"/>
    <w:rsid w:val="005A4D05"/>
    <w:rsid w:val="005D034A"/>
    <w:rsid w:val="005E0478"/>
    <w:rsid w:val="005E3EEA"/>
    <w:rsid w:val="005F33C2"/>
    <w:rsid w:val="0061240C"/>
    <w:rsid w:val="0061498D"/>
    <w:rsid w:val="00615320"/>
    <w:rsid w:val="006157E2"/>
    <w:rsid w:val="00621A3B"/>
    <w:rsid w:val="0062771B"/>
    <w:rsid w:val="00632F78"/>
    <w:rsid w:val="0063685E"/>
    <w:rsid w:val="00641F18"/>
    <w:rsid w:val="00652605"/>
    <w:rsid w:val="006537E4"/>
    <w:rsid w:val="00663C31"/>
    <w:rsid w:val="006710DE"/>
    <w:rsid w:val="006748DE"/>
    <w:rsid w:val="00687194"/>
    <w:rsid w:val="006A64F4"/>
    <w:rsid w:val="006A7724"/>
    <w:rsid w:val="006B5469"/>
    <w:rsid w:val="006B5EBD"/>
    <w:rsid w:val="006B601B"/>
    <w:rsid w:val="006C4510"/>
    <w:rsid w:val="006E2C70"/>
    <w:rsid w:val="006E746F"/>
    <w:rsid w:val="00714908"/>
    <w:rsid w:val="0071752D"/>
    <w:rsid w:val="00720BFE"/>
    <w:rsid w:val="0073059F"/>
    <w:rsid w:val="0074702F"/>
    <w:rsid w:val="00764C93"/>
    <w:rsid w:val="00766C7D"/>
    <w:rsid w:val="007717DC"/>
    <w:rsid w:val="0077368F"/>
    <w:rsid w:val="00780907"/>
    <w:rsid w:val="007905FD"/>
    <w:rsid w:val="007917C4"/>
    <w:rsid w:val="007948FF"/>
    <w:rsid w:val="007A44EC"/>
    <w:rsid w:val="007A5E15"/>
    <w:rsid w:val="007C1D9D"/>
    <w:rsid w:val="007E1D94"/>
    <w:rsid w:val="007E748A"/>
    <w:rsid w:val="00831D20"/>
    <w:rsid w:val="00832581"/>
    <w:rsid w:val="008329A6"/>
    <w:rsid w:val="008457C0"/>
    <w:rsid w:val="00863E0E"/>
    <w:rsid w:val="008748A2"/>
    <w:rsid w:val="0088143F"/>
    <w:rsid w:val="0088174F"/>
    <w:rsid w:val="00892799"/>
    <w:rsid w:val="008A104C"/>
    <w:rsid w:val="008B24FE"/>
    <w:rsid w:val="008C673D"/>
    <w:rsid w:val="008E3FFF"/>
    <w:rsid w:val="008E6242"/>
    <w:rsid w:val="008E7AFD"/>
    <w:rsid w:val="008F6BBF"/>
    <w:rsid w:val="00905F55"/>
    <w:rsid w:val="00906D42"/>
    <w:rsid w:val="0092307F"/>
    <w:rsid w:val="00924AFB"/>
    <w:rsid w:val="00941409"/>
    <w:rsid w:val="009418B2"/>
    <w:rsid w:val="00952A4C"/>
    <w:rsid w:val="00957191"/>
    <w:rsid w:val="009578E0"/>
    <w:rsid w:val="00960091"/>
    <w:rsid w:val="00972E00"/>
    <w:rsid w:val="0099695A"/>
    <w:rsid w:val="009A379B"/>
    <w:rsid w:val="009A3A0C"/>
    <w:rsid w:val="009B3D0B"/>
    <w:rsid w:val="009B4BC2"/>
    <w:rsid w:val="009C5877"/>
    <w:rsid w:val="009E3BF4"/>
    <w:rsid w:val="009E4EB0"/>
    <w:rsid w:val="009E5CD8"/>
    <w:rsid w:val="009E6405"/>
    <w:rsid w:val="009F0B40"/>
    <w:rsid w:val="009F4381"/>
    <w:rsid w:val="009F64CC"/>
    <w:rsid w:val="00A11B23"/>
    <w:rsid w:val="00A209C1"/>
    <w:rsid w:val="00A22B57"/>
    <w:rsid w:val="00A23064"/>
    <w:rsid w:val="00A24047"/>
    <w:rsid w:val="00A27088"/>
    <w:rsid w:val="00A419C7"/>
    <w:rsid w:val="00A47390"/>
    <w:rsid w:val="00A47DE5"/>
    <w:rsid w:val="00A51685"/>
    <w:rsid w:val="00A5461C"/>
    <w:rsid w:val="00A6343E"/>
    <w:rsid w:val="00A83FE0"/>
    <w:rsid w:val="00A872DA"/>
    <w:rsid w:val="00A96974"/>
    <w:rsid w:val="00AA16B3"/>
    <w:rsid w:val="00AA2DCC"/>
    <w:rsid w:val="00AA7451"/>
    <w:rsid w:val="00AB3632"/>
    <w:rsid w:val="00AD5C52"/>
    <w:rsid w:val="00AD73B9"/>
    <w:rsid w:val="00AE15DF"/>
    <w:rsid w:val="00AE4645"/>
    <w:rsid w:val="00AF3E05"/>
    <w:rsid w:val="00B0759C"/>
    <w:rsid w:val="00B125CC"/>
    <w:rsid w:val="00B15474"/>
    <w:rsid w:val="00B250F1"/>
    <w:rsid w:val="00B2613B"/>
    <w:rsid w:val="00B3023C"/>
    <w:rsid w:val="00B31D78"/>
    <w:rsid w:val="00B3239D"/>
    <w:rsid w:val="00B42512"/>
    <w:rsid w:val="00B6773B"/>
    <w:rsid w:val="00B70850"/>
    <w:rsid w:val="00B7702A"/>
    <w:rsid w:val="00B81009"/>
    <w:rsid w:val="00B814AC"/>
    <w:rsid w:val="00B87330"/>
    <w:rsid w:val="00B90550"/>
    <w:rsid w:val="00B91CB1"/>
    <w:rsid w:val="00B972EF"/>
    <w:rsid w:val="00BA5241"/>
    <w:rsid w:val="00BB7657"/>
    <w:rsid w:val="00BD3973"/>
    <w:rsid w:val="00BD4407"/>
    <w:rsid w:val="00BD7779"/>
    <w:rsid w:val="00BE015D"/>
    <w:rsid w:val="00BF0A3A"/>
    <w:rsid w:val="00BF43E4"/>
    <w:rsid w:val="00BF7482"/>
    <w:rsid w:val="00C2094E"/>
    <w:rsid w:val="00C27322"/>
    <w:rsid w:val="00C319F7"/>
    <w:rsid w:val="00C4205B"/>
    <w:rsid w:val="00C5238A"/>
    <w:rsid w:val="00C67D05"/>
    <w:rsid w:val="00C8767A"/>
    <w:rsid w:val="00C9034E"/>
    <w:rsid w:val="00C94141"/>
    <w:rsid w:val="00CA47CF"/>
    <w:rsid w:val="00CC5B2F"/>
    <w:rsid w:val="00CD27E2"/>
    <w:rsid w:val="00CD6720"/>
    <w:rsid w:val="00CE4A18"/>
    <w:rsid w:val="00CE70B7"/>
    <w:rsid w:val="00CE70D5"/>
    <w:rsid w:val="00CF6070"/>
    <w:rsid w:val="00D13028"/>
    <w:rsid w:val="00D15279"/>
    <w:rsid w:val="00D152F1"/>
    <w:rsid w:val="00D1664F"/>
    <w:rsid w:val="00D210CB"/>
    <w:rsid w:val="00D31E73"/>
    <w:rsid w:val="00D353E1"/>
    <w:rsid w:val="00D363CD"/>
    <w:rsid w:val="00D43E2F"/>
    <w:rsid w:val="00D448E5"/>
    <w:rsid w:val="00D648D5"/>
    <w:rsid w:val="00D65A95"/>
    <w:rsid w:val="00D662E8"/>
    <w:rsid w:val="00D76351"/>
    <w:rsid w:val="00D80B41"/>
    <w:rsid w:val="00DA5FFE"/>
    <w:rsid w:val="00DC04E7"/>
    <w:rsid w:val="00DC1443"/>
    <w:rsid w:val="00E02DA7"/>
    <w:rsid w:val="00E03F95"/>
    <w:rsid w:val="00E119A3"/>
    <w:rsid w:val="00E41F69"/>
    <w:rsid w:val="00E43238"/>
    <w:rsid w:val="00E45E88"/>
    <w:rsid w:val="00E51E39"/>
    <w:rsid w:val="00E735DD"/>
    <w:rsid w:val="00E76492"/>
    <w:rsid w:val="00E81469"/>
    <w:rsid w:val="00E8312E"/>
    <w:rsid w:val="00E8439C"/>
    <w:rsid w:val="00EB32B2"/>
    <w:rsid w:val="00ED392E"/>
    <w:rsid w:val="00ED3E64"/>
    <w:rsid w:val="00EE6904"/>
    <w:rsid w:val="00EF1FF3"/>
    <w:rsid w:val="00F24361"/>
    <w:rsid w:val="00F25A5B"/>
    <w:rsid w:val="00F25E9F"/>
    <w:rsid w:val="00F26EDC"/>
    <w:rsid w:val="00F26FD3"/>
    <w:rsid w:val="00F34968"/>
    <w:rsid w:val="00F478CD"/>
    <w:rsid w:val="00F47C9D"/>
    <w:rsid w:val="00F51723"/>
    <w:rsid w:val="00F5234F"/>
    <w:rsid w:val="00F5283A"/>
    <w:rsid w:val="00F77DDC"/>
    <w:rsid w:val="00F82B83"/>
    <w:rsid w:val="00F8390A"/>
    <w:rsid w:val="00F86F00"/>
    <w:rsid w:val="00F95D9E"/>
    <w:rsid w:val="00FA3FD9"/>
    <w:rsid w:val="00FD065E"/>
    <w:rsid w:val="00FD724C"/>
    <w:rsid w:val="00FE5DF9"/>
    <w:rsid w:val="00FE7F53"/>
    <w:rsid w:val="00F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A8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13A8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Stopka">
    <w:name w:val="footer"/>
    <w:basedOn w:val="Normalny"/>
    <w:link w:val="StopkaZnak"/>
    <w:rsid w:val="00091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13A8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91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0913A8"/>
    <w:pPr>
      <w:widowControl/>
      <w:suppressAutoHyphens w:val="0"/>
      <w:jc w:val="center"/>
    </w:pPr>
    <w:rPr>
      <w:rFonts w:ascii="Century Gothic" w:eastAsia="Calibri" w:hAnsi="Century Gothic"/>
      <w:b/>
      <w:szCs w:val="20"/>
    </w:rPr>
  </w:style>
  <w:style w:type="character" w:customStyle="1" w:styleId="TytuZnak">
    <w:name w:val="Tytuł Znak"/>
    <w:basedOn w:val="Domylnaczcionkaakapitu"/>
    <w:link w:val="Tytu"/>
    <w:rsid w:val="000913A8"/>
    <w:rPr>
      <w:rFonts w:ascii="Century Gothic" w:eastAsia="Calibri" w:hAnsi="Century Gothic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0913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238A"/>
    <w:pPr>
      <w:ind w:left="720"/>
      <w:contextualSpacing/>
    </w:pPr>
  </w:style>
  <w:style w:type="character" w:styleId="Pogrubienie">
    <w:name w:val="Strong"/>
    <w:qFormat/>
    <w:rsid w:val="000B31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4079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2016-07-21T11:07:00Z</cp:lastPrinted>
  <dcterms:created xsi:type="dcterms:W3CDTF">2016-07-14T12:39:00Z</dcterms:created>
  <dcterms:modified xsi:type="dcterms:W3CDTF">2016-07-21T11:48:00Z</dcterms:modified>
</cp:coreProperties>
</file>