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CC" w:rsidRDefault="00396EB7" w:rsidP="00396EB7">
      <w:pPr>
        <w:autoSpaceDE w:val="0"/>
        <w:ind w:left="566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F9C">
        <w:rPr>
          <w:bCs/>
          <w:sz w:val="14"/>
          <w:szCs w:val="14"/>
        </w:rPr>
        <w:t>Załącznik nr</w:t>
      </w:r>
      <w:r>
        <w:rPr>
          <w:bCs/>
          <w:sz w:val="14"/>
          <w:szCs w:val="14"/>
        </w:rPr>
        <w:t xml:space="preserve"> 9  </w:t>
      </w:r>
      <w:r w:rsidRPr="007B3F9C">
        <w:rPr>
          <w:bCs/>
          <w:sz w:val="14"/>
          <w:szCs w:val="14"/>
        </w:rPr>
        <w:t xml:space="preserve">do Regulaminu rekrutacji i uczestnictwa </w:t>
      </w:r>
      <w:r>
        <w:rPr>
          <w:bCs/>
          <w:sz w:val="14"/>
          <w:szCs w:val="14"/>
        </w:rPr>
        <w:br/>
      </w:r>
      <w:r w:rsidR="00C17DDF">
        <w:rPr>
          <w:bCs/>
          <w:sz w:val="14"/>
          <w:szCs w:val="14"/>
        </w:rPr>
        <w:t xml:space="preserve"> </w:t>
      </w:r>
      <w:r w:rsidRPr="007B3F9C">
        <w:rPr>
          <w:bCs/>
          <w:sz w:val="14"/>
          <w:szCs w:val="14"/>
        </w:rPr>
        <w:t>w projekcie pn.</w:t>
      </w:r>
      <w:r w:rsidRPr="007B3F9C">
        <w:rPr>
          <w:sz w:val="24"/>
          <w:szCs w:val="24"/>
        </w:rPr>
        <w:t xml:space="preserve"> </w:t>
      </w:r>
      <w:r w:rsidRPr="007B3F9C">
        <w:rPr>
          <w:sz w:val="14"/>
          <w:szCs w:val="14"/>
        </w:rPr>
        <w:t>OŻYWIONY LĘBORK "NOWY ŚWIAT" - usługi społeczne dla mieszkańców obszaru rewitalizacji</w:t>
      </w:r>
    </w:p>
    <w:p w:rsidR="00D632FA" w:rsidRDefault="00F0651A" w:rsidP="00F0651A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8B4C3C">
        <w:rPr>
          <w:rFonts w:ascii="Times New Roman" w:hAnsi="Times New Roman" w:cs="Times New Roman"/>
          <w:b/>
          <w:sz w:val="26"/>
          <w:szCs w:val="26"/>
        </w:rPr>
        <w:t xml:space="preserve">Wykaz ulic obszaru </w:t>
      </w:r>
      <w:r w:rsidR="00EE498B">
        <w:rPr>
          <w:rFonts w:ascii="Times New Roman" w:hAnsi="Times New Roman" w:cs="Times New Roman"/>
          <w:b/>
          <w:sz w:val="26"/>
          <w:szCs w:val="26"/>
        </w:rPr>
        <w:t xml:space="preserve">rewitalizacji LĘBORK NOWY ŚWIAT </w:t>
      </w:r>
    </w:p>
    <w:p w:rsidR="00F0651A" w:rsidRPr="008B4C3C" w:rsidRDefault="00F0651A" w:rsidP="00F0651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0651A" w:rsidRPr="008B4C3C" w:rsidRDefault="00162B55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F0651A" w:rsidRPr="008B4C3C">
        <w:rPr>
          <w:rFonts w:ascii="Times New Roman" w:hAnsi="Times New Roman" w:cs="Times New Roman"/>
          <w:sz w:val="24"/>
          <w:szCs w:val="24"/>
        </w:rPr>
        <w:t>Pionierów</w:t>
      </w:r>
      <w:r w:rsidR="003109B0">
        <w:rPr>
          <w:rFonts w:ascii="Times New Roman" w:hAnsi="Times New Roman" w:cs="Times New Roman"/>
          <w:sz w:val="24"/>
          <w:szCs w:val="24"/>
        </w:rPr>
        <w:t>,</w:t>
      </w:r>
      <w:r w:rsidR="00B70FA1">
        <w:rPr>
          <w:rFonts w:ascii="Times New Roman" w:hAnsi="Times New Roman" w:cs="Times New Roman"/>
          <w:sz w:val="24"/>
          <w:szCs w:val="24"/>
        </w:rPr>
        <w:t xml:space="preserve"> strona od północy,</w:t>
      </w:r>
      <w:r w:rsidR="0055050A">
        <w:rPr>
          <w:rFonts w:ascii="Times New Roman" w:hAnsi="Times New Roman" w:cs="Times New Roman"/>
          <w:sz w:val="24"/>
          <w:szCs w:val="24"/>
        </w:rPr>
        <w:t xml:space="preserve"> </w:t>
      </w:r>
      <w:r w:rsidR="00D44AB7">
        <w:rPr>
          <w:rFonts w:ascii="Times New Roman" w:hAnsi="Times New Roman" w:cs="Times New Roman"/>
          <w:sz w:val="24"/>
          <w:szCs w:val="24"/>
        </w:rPr>
        <w:t>tylko</w:t>
      </w:r>
      <w:r w:rsidR="00B70FA1">
        <w:rPr>
          <w:rFonts w:ascii="Times New Roman" w:hAnsi="Times New Roman" w:cs="Times New Roman"/>
          <w:sz w:val="24"/>
          <w:szCs w:val="24"/>
        </w:rPr>
        <w:t xml:space="preserve"> </w:t>
      </w:r>
      <w:r w:rsidR="0013704E">
        <w:rPr>
          <w:rFonts w:ascii="Times New Roman" w:hAnsi="Times New Roman" w:cs="Times New Roman"/>
          <w:sz w:val="24"/>
          <w:szCs w:val="24"/>
        </w:rPr>
        <w:t>budynek mieszkalny</w:t>
      </w:r>
      <w:r w:rsidR="002507D2">
        <w:rPr>
          <w:rFonts w:ascii="Times New Roman" w:hAnsi="Times New Roman" w:cs="Times New Roman"/>
          <w:sz w:val="24"/>
          <w:szCs w:val="24"/>
        </w:rPr>
        <w:t xml:space="preserve"> </w:t>
      </w:r>
      <w:r w:rsidR="0013704E">
        <w:rPr>
          <w:rFonts w:ascii="Times New Roman" w:hAnsi="Times New Roman" w:cs="Times New Roman"/>
          <w:sz w:val="24"/>
          <w:szCs w:val="24"/>
        </w:rPr>
        <w:t xml:space="preserve">nr </w:t>
      </w:r>
      <w:r w:rsidR="003109B0">
        <w:rPr>
          <w:rFonts w:ascii="Times New Roman" w:hAnsi="Times New Roman" w:cs="Times New Roman"/>
          <w:sz w:val="24"/>
          <w:szCs w:val="24"/>
        </w:rPr>
        <w:t>10</w:t>
      </w:r>
      <w:r w:rsidR="002507D2">
        <w:rPr>
          <w:rFonts w:ascii="Times New Roman" w:hAnsi="Times New Roman" w:cs="Times New Roman"/>
          <w:sz w:val="24"/>
          <w:szCs w:val="24"/>
        </w:rPr>
        <w:t xml:space="preserve"> </w:t>
      </w:r>
      <w:r w:rsidR="000F0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EA5" w:rsidRPr="008B4C3C" w:rsidRDefault="005E6EA5" w:rsidP="005E6EA5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Stryjewskiego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Pilotów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Skarżyńskiego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Orlińskiego</w:t>
      </w:r>
    </w:p>
    <w:p w:rsidR="005E6EA5" w:rsidRPr="008B4C3C" w:rsidRDefault="005E6EA5" w:rsidP="005E6EA5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Mostnika</w:t>
      </w:r>
    </w:p>
    <w:p w:rsidR="005E6EA5" w:rsidRPr="008B4C3C" w:rsidRDefault="005E6EA5" w:rsidP="005E6EA5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Kazimierza Wielkiego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Rodła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Kwiatowa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Bohaterów Westerplatte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Plac Piastowski</w:t>
      </w:r>
    </w:p>
    <w:p w:rsidR="00AF4F78" w:rsidRPr="00D44AB7" w:rsidRDefault="00162B55" w:rsidP="00AF4F78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F0651A" w:rsidRPr="00D44AB7">
        <w:rPr>
          <w:rFonts w:ascii="Times New Roman" w:hAnsi="Times New Roman" w:cs="Times New Roman"/>
          <w:sz w:val="24"/>
          <w:szCs w:val="24"/>
        </w:rPr>
        <w:t xml:space="preserve">Aleja Wolności od </w:t>
      </w:r>
      <w:r w:rsidR="000F0569" w:rsidRPr="00D44AB7">
        <w:rPr>
          <w:rFonts w:ascii="Times New Roman" w:hAnsi="Times New Roman" w:cs="Times New Roman"/>
          <w:sz w:val="24"/>
          <w:szCs w:val="24"/>
        </w:rPr>
        <w:t>rzeki, lewa/północna strona d</w:t>
      </w:r>
      <w:r w:rsidR="00D44AB7" w:rsidRPr="00D44AB7">
        <w:rPr>
          <w:rFonts w:ascii="Times New Roman" w:hAnsi="Times New Roman" w:cs="Times New Roman"/>
          <w:sz w:val="24"/>
          <w:szCs w:val="24"/>
        </w:rPr>
        <w:t>o ul. Kossaka, czyli od 22 do 2a</w:t>
      </w:r>
      <w:r w:rsidR="00F0651A" w:rsidRPr="00D44AB7">
        <w:rPr>
          <w:rFonts w:ascii="Times New Roman" w:hAnsi="Times New Roman" w:cs="Times New Roman"/>
          <w:sz w:val="24"/>
          <w:szCs w:val="24"/>
        </w:rPr>
        <w:t xml:space="preserve"> </w:t>
      </w:r>
      <w:r w:rsidR="00EE498B" w:rsidRPr="00D44AB7">
        <w:rPr>
          <w:rFonts w:ascii="Times New Roman" w:hAnsi="Times New Roman" w:cs="Times New Roman"/>
          <w:sz w:val="24"/>
          <w:szCs w:val="24"/>
        </w:rPr>
        <w:t>(</w:t>
      </w:r>
      <w:r w:rsidR="00D44AB7" w:rsidRPr="00D44AB7">
        <w:rPr>
          <w:rFonts w:ascii="Times New Roman" w:hAnsi="Times New Roman" w:cs="Times New Roman"/>
          <w:sz w:val="24"/>
          <w:szCs w:val="24"/>
        </w:rPr>
        <w:t xml:space="preserve">wg mapy ewidencyjnej 22, 20, 7, 14, 14a, 12, 12 of, 10, 8, 6, 2b, 2a), 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Łokietka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Kellera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Malczewskiego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Plac Kopernika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Prosta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Krótka</w:t>
      </w:r>
    </w:p>
    <w:p w:rsidR="000F0569" w:rsidRPr="008B4C3C" w:rsidRDefault="00162B55" w:rsidP="000F0569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D44AB7">
        <w:rPr>
          <w:rFonts w:ascii="Times New Roman" w:hAnsi="Times New Roman" w:cs="Times New Roman"/>
          <w:sz w:val="24"/>
          <w:szCs w:val="24"/>
        </w:rPr>
        <w:t>Nadmorska</w:t>
      </w:r>
      <w:r w:rsidR="00435F63">
        <w:rPr>
          <w:rFonts w:ascii="Times New Roman" w:hAnsi="Times New Roman" w:cs="Times New Roman"/>
          <w:sz w:val="24"/>
          <w:szCs w:val="24"/>
        </w:rPr>
        <w:t>, od Malczewskiego</w:t>
      </w:r>
      <w:r w:rsidR="00DD3C4D">
        <w:rPr>
          <w:rFonts w:ascii="Times New Roman" w:hAnsi="Times New Roman" w:cs="Times New Roman"/>
          <w:sz w:val="24"/>
          <w:szCs w:val="24"/>
        </w:rPr>
        <w:t xml:space="preserve"> do </w:t>
      </w:r>
      <w:r w:rsidR="00770BEC">
        <w:rPr>
          <w:rFonts w:ascii="Times New Roman" w:hAnsi="Times New Roman" w:cs="Times New Roman"/>
          <w:sz w:val="24"/>
          <w:szCs w:val="24"/>
        </w:rPr>
        <w:t xml:space="preserve">granicy </w:t>
      </w:r>
      <w:r w:rsidR="00DD3C4D">
        <w:rPr>
          <w:rFonts w:ascii="Times New Roman" w:hAnsi="Times New Roman" w:cs="Times New Roman"/>
          <w:sz w:val="24"/>
          <w:szCs w:val="24"/>
        </w:rPr>
        <w:t>zakończenia ogródków działkowych</w:t>
      </w:r>
      <w:r w:rsidR="00435F63">
        <w:rPr>
          <w:rFonts w:ascii="Times New Roman" w:hAnsi="Times New Roman" w:cs="Times New Roman"/>
          <w:sz w:val="24"/>
          <w:szCs w:val="24"/>
        </w:rPr>
        <w:t xml:space="preserve">, tj. </w:t>
      </w:r>
      <w:r w:rsidR="000F0569">
        <w:rPr>
          <w:rFonts w:ascii="Times New Roman" w:hAnsi="Times New Roman" w:cs="Times New Roman"/>
          <w:sz w:val="24"/>
          <w:szCs w:val="24"/>
        </w:rPr>
        <w:t xml:space="preserve"> od 1 do 10 </w:t>
      </w:r>
      <w:r w:rsidR="00AF4F78">
        <w:rPr>
          <w:rFonts w:ascii="Times New Roman" w:hAnsi="Times New Roman" w:cs="Times New Roman"/>
          <w:sz w:val="24"/>
          <w:szCs w:val="24"/>
        </w:rPr>
        <w:t>(</w:t>
      </w:r>
      <w:r w:rsidR="00D44AB7">
        <w:rPr>
          <w:rFonts w:ascii="Times New Roman" w:hAnsi="Times New Roman" w:cs="Times New Roman"/>
          <w:sz w:val="24"/>
          <w:szCs w:val="24"/>
        </w:rPr>
        <w:t>1, 2, 3a, 3b, 4, 4a, 5, 6, 8, 10)</w:t>
      </w:r>
    </w:p>
    <w:p w:rsidR="00F0651A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Poznańska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Opolska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Wrocławska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Witkacego</w:t>
      </w:r>
    </w:p>
    <w:p w:rsidR="00F0651A" w:rsidRPr="008B4C3C" w:rsidRDefault="00F0651A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B4C3C">
        <w:rPr>
          <w:rFonts w:ascii="Times New Roman" w:hAnsi="Times New Roman" w:cs="Times New Roman"/>
          <w:sz w:val="24"/>
          <w:szCs w:val="24"/>
        </w:rPr>
        <w:t>Witkowskiej</w:t>
      </w:r>
    </w:p>
    <w:p w:rsidR="00AF4F78" w:rsidRPr="00BC6675" w:rsidRDefault="00162B55" w:rsidP="00AF4F78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F0651A" w:rsidRPr="00BC6675">
        <w:rPr>
          <w:rFonts w:ascii="Times New Roman" w:hAnsi="Times New Roman" w:cs="Times New Roman"/>
          <w:sz w:val="24"/>
          <w:szCs w:val="24"/>
        </w:rPr>
        <w:t>Kossaka</w:t>
      </w:r>
      <w:r w:rsidR="000F0569" w:rsidRPr="00BC6675">
        <w:rPr>
          <w:rFonts w:ascii="Times New Roman" w:hAnsi="Times New Roman" w:cs="Times New Roman"/>
          <w:sz w:val="24"/>
          <w:szCs w:val="24"/>
        </w:rPr>
        <w:t xml:space="preserve"> po obu stronach od 58 (góra/wschód) do ronda Popiełuszki</w:t>
      </w:r>
      <w:r w:rsidR="00DD3C4D" w:rsidRPr="00BC6675">
        <w:rPr>
          <w:rFonts w:ascii="Times New Roman" w:hAnsi="Times New Roman" w:cs="Times New Roman"/>
          <w:sz w:val="24"/>
          <w:szCs w:val="24"/>
        </w:rPr>
        <w:t xml:space="preserve"> (tj. 58, 57, 56, 55a, 55, 54, 53, 52, 50, 46, 46of, 45, 41, 39, 38, 38a, 32, 31, 29, 29a, 28, 27, 26, 24, 21, 21a, 21b, 21d</w:t>
      </w:r>
      <w:r w:rsidR="000F0569" w:rsidRPr="00BC6675">
        <w:rPr>
          <w:rFonts w:ascii="Times New Roman" w:hAnsi="Times New Roman" w:cs="Times New Roman"/>
          <w:sz w:val="24"/>
          <w:szCs w:val="24"/>
        </w:rPr>
        <w:t xml:space="preserve">, </w:t>
      </w:r>
      <w:r w:rsidR="00DD3C4D" w:rsidRPr="00BC6675">
        <w:rPr>
          <w:rFonts w:ascii="Times New Roman" w:hAnsi="Times New Roman" w:cs="Times New Roman"/>
          <w:sz w:val="24"/>
          <w:szCs w:val="24"/>
        </w:rPr>
        <w:t xml:space="preserve">23, 22, 20, 19, 18, 17, 16, 15, 14, 13, 13of, 10, 9b, 9a, 5, 4, 3) </w:t>
      </w:r>
      <w:r w:rsidR="000F0569" w:rsidRPr="00BC6675">
        <w:rPr>
          <w:rFonts w:ascii="Times New Roman" w:hAnsi="Times New Roman" w:cs="Times New Roman"/>
          <w:sz w:val="24"/>
          <w:szCs w:val="24"/>
        </w:rPr>
        <w:t>oraz dół/zachód od  72 do 102, tj.</w:t>
      </w:r>
      <w:r w:rsidR="00BC6675" w:rsidRPr="00BC6675">
        <w:rPr>
          <w:rFonts w:ascii="Times New Roman" w:hAnsi="Times New Roman" w:cs="Times New Roman"/>
          <w:sz w:val="24"/>
          <w:szCs w:val="24"/>
        </w:rPr>
        <w:t xml:space="preserve"> do</w:t>
      </w:r>
      <w:r w:rsidR="000F0569" w:rsidRPr="00BC6675">
        <w:rPr>
          <w:rFonts w:ascii="Times New Roman" w:hAnsi="Times New Roman" w:cs="Times New Roman"/>
          <w:sz w:val="24"/>
          <w:szCs w:val="24"/>
        </w:rPr>
        <w:t xml:space="preserve"> skrzyżowania z Aleją Wolności</w:t>
      </w:r>
      <w:r w:rsidR="00527E51" w:rsidRPr="00BC6675">
        <w:rPr>
          <w:rFonts w:ascii="Times New Roman" w:hAnsi="Times New Roman" w:cs="Times New Roman"/>
          <w:sz w:val="24"/>
          <w:szCs w:val="24"/>
        </w:rPr>
        <w:t xml:space="preserve"> </w:t>
      </w:r>
      <w:r w:rsidR="00B82C06" w:rsidRPr="00BC6675">
        <w:rPr>
          <w:rFonts w:ascii="Times New Roman" w:hAnsi="Times New Roman" w:cs="Times New Roman"/>
          <w:sz w:val="24"/>
          <w:szCs w:val="24"/>
        </w:rPr>
        <w:t xml:space="preserve">(72, 73, 74, 75, 76, 77, 78, 79, 80, 81, 82, 83, 83a, 83b, 84, 84a, 85, 87, 87of, 88, 88a, 89, 90, 91, 91/95, 92, 95, 95a, 98, 99, 99of, 100, 100of, </w:t>
      </w:r>
      <w:r w:rsidR="00BC6675" w:rsidRPr="00BC6675">
        <w:rPr>
          <w:rFonts w:ascii="Times New Roman" w:hAnsi="Times New Roman" w:cs="Times New Roman"/>
          <w:sz w:val="24"/>
          <w:szCs w:val="24"/>
        </w:rPr>
        <w:t>101, 102)</w:t>
      </w:r>
    </w:p>
    <w:p w:rsidR="00DD3C4D" w:rsidRPr="00BC6675" w:rsidRDefault="00162B55" w:rsidP="00DD3C4D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DD3C4D" w:rsidRPr="00BC6675">
        <w:rPr>
          <w:rFonts w:ascii="Times New Roman" w:hAnsi="Times New Roman" w:cs="Times New Roman"/>
          <w:sz w:val="24"/>
          <w:szCs w:val="24"/>
        </w:rPr>
        <w:t>Łączna</w:t>
      </w:r>
      <w:r w:rsidR="00BC6675" w:rsidRPr="00BC6675">
        <w:rPr>
          <w:rFonts w:ascii="Times New Roman" w:hAnsi="Times New Roman" w:cs="Times New Roman"/>
          <w:sz w:val="24"/>
          <w:szCs w:val="24"/>
        </w:rPr>
        <w:t>,</w:t>
      </w:r>
      <w:r w:rsidR="00DD3C4D" w:rsidRPr="00BC6675">
        <w:rPr>
          <w:rFonts w:ascii="Times New Roman" w:hAnsi="Times New Roman" w:cs="Times New Roman"/>
          <w:sz w:val="24"/>
          <w:szCs w:val="24"/>
        </w:rPr>
        <w:t xml:space="preserve"> budynek mieszkalny nr 1</w:t>
      </w:r>
    </w:p>
    <w:p w:rsidR="00F0651A" w:rsidRPr="008B4C3C" w:rsidRDefault="00162B55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proofErr w:type="spellStart"/>
      <w:r w:rsidR="00F0651A" w:rsidRPr="008B4C3C">
        <w:rPr>
          <w:rFonts w:ascii="Times New Roman" w:hAnsi="Times New Roman" w:cs="Times New Roman"/>
          <w:sz w:val="24"/>
          <w:szCs w:val="24"/>
        </w:rPr>
        <w:t>Przyzamcze</w:t>
      </w:r>
      <w:proofErr w:type="spellEnd"/>
      <w:r w:rsidR="00527E51">
        <w:rPr>
          <w:rFonts w:ascii="Times New Roman" w:hAnsi="Times New Roman" w:cs="Times New Roman"/>
          <w:sz w:val="24"/>
          <w:szCs w:val="24"/>
        </w:rPr>
        <w:t xml:space="preserve"> od </w:t>
      </w:r>
      <w:r w:rsidR="000F0569">
        <w:rPr>
          <w:rFonts w:ascii="Times New Roman" w:hAnsi="Times New Roman" w:cs="Times New Roman"/>
          <w:sz w:val="24"/>
          <w:szCs w:val="24"/>
        </w:rPr>
        <w:t>11  do 15</w:t>
      </w:r>
      <w:r w:rsidR="00AF4F78">
        <w:rPr>
          <w:rFonts w:ascii="Times New Roman" w:hAnsi="Times New Roman" w:cs="Times New Roman"/>
          <w:sz w:val="24"/>
          <w:szCs w:val="24"/>
        </w:rPr>
        <w:t xml:space="preserve"> (</w:t>
      </w:r>
      <w:r w:rsidR="00BC6675">
        <w:rPr>
          <w:rFonts w:ascii="Times New Roman" w:hAnsi="Times New Roman" w:cs="Times New Roman"/>
          <w:sz w:val="24"/>
          <w:szCs w:val="24"/>
        </w:rPr>
        <w:t>11, 12, 13, 14, 15)</w:t>
      </w:r>
      <w:bookmarkStart w:id="0" w:name="_GoBack"/>
      <w:bookmarkEnd w:id="0"/>
    </w:p>
    <w:p w:rsidR="00AF4F78" w:rsidRPr="00BC6675" w:rsidRDefault="00162B55" w:rsidP="00AF4F78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0F0569" w:rsidRPr="00BC6675">
        <w:rPr>
          <w:rFonts w:ascii="Times New Roman" w:hAnsi="Times New Roman" w:cs="Times New Roman"/>
          <w:sz w:val="24"/>
          <w:szCs w:val="24"/>
        </w:rPr>
        <w:t xml:space="preserve">Gdańska od 112 przy Kossaka do </w:t>
      </w:r>
      <w:r w:rsidR="004D5B93" w:rsidRPr="00BC6675">
        <w:rPr>
          <w:rFonts w:ascii="Times New Roman" w:hAnsi="Times New Roman" w:cs="Times New Roman"/>
          <w:sz w:val="24"/>
          <w:szCs w:val="24"/>
        </w:rPr>
        <w:t xml:space="preserve">89 przy skrzyżowaniu z Pułaskiego </w:t>
      </w:r>
      <w:r w:rsidR="00BC6675" w:rsidRPr="00BC6675">
        <w:rPr>
          <w:rFonts w:ascii="Times New Roman" w:hAnsi="Times New Roman" w:cs="Times New Roman"/>
          <w:sz w:val="24"/>
          <w:szCs w:val="24"/>
        </w:rPr>
        <w:t>[</w:t>
      </w:r>
      <w:r w:rsidR="004D5B93" w:rsidRPr="00BC6675">
        <w:rPr>
          <w:rFonts w:ascii="Times New Roman" w:hAnsi="Times New Roman" w:cs="Times New Roman"/>
          <w:sz w:val="24"/>
          <w:szCs w:val="24"/>
        </w:rPr>
        <w:t>od Syrokomli t</w:t>
      </w:r>
      <w:r w:rsidR="00BC6675" w:rsidRPr="00BC6675">
        <w:rPr>
          <w:rFonts w:ascii="Times New Roman" w:hAnsi="Times New Roman" w:cs="Times New Roman"/>
          <w:sz w:val="24"/>
          <w:szCs w:val="24"/>
        </w:rPr>
        <w:t xml:space="preserve">ylko lewa/północna strona ulicy] (8a, 8, 9/10, 11/12, 13, 110a, 112, 111, 110, 109, 108, 107, 106, 104/105, </w:t>
      </w:r>
      <w:r w:rsidR="004D5B93" w:rsidRPr="00BC6675">
        <w:rPr>
          <w:rFonts w:ascii="Times New Roman" w:hAnsi="Times New Roman" w:cs="Times New Roman"/>
          <w:sz w:val="24"/>
          <w:szCs w:val="24"/>
        </w:rPr>
        <w:t xml:space="preserve">  </w:t>
      </w:r>
      <w:r w:rsidR="00BC6675" w:rsidRPr="00BC6675">
        <w:rPr>
          <w:rFonts w:ascii="Times New Roman" w:hAnsi="Times New Roman" w:cs="Times New Roman"/>
          <w:sz w:val="24"/>
          <w:szCs w:val="24"/>
        </w:rPr>
        <w:t>103, 102, 102of, 99, 99of, 98, 98of, 98, 98a, 96, 93, 92, 91, 90, 89)</w:t>
      </w:r>
    </w:p>
    <w:p w:rsidR="00AF4F78" w:rsidRPr="00BC6675" w:rsidRDefault="00162B55" w:rsidP="00AF4F78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F0651A" w:rsidRPr="00BC6675">
        <w:rPr>
          <w:rFonts w:ascii="Times New Roman" w:hAnsi="Times New Roman" w:cs="Times New Roman"/>
          <w:sz w:val="24"/>
          <w:szCs w:val="24"/>
        </w:rPr>
        <w:t>Syrokomli</w:t>
      </w:r>
      <w:r w:rsidR="000F0569" w:rsidRPr="00BC6675">
        <w:rPr>
          <w:rFonts w:ascii="Times New Roman" w:hAnsi="Times New Roman" w:cs="Times New Roman"/>
          <w:sz w:val="24"/>
          <w:szCs w:val="24"/>
        </w:rPr>
        <w:t xml:space="preserve"> </w:t>
      </w:r>
      <w:r w:rsidR="004D5B93" w:rsidRPr="00BC6675">
        <w:rPr>
          <w:rFonts w:ascii="Times New Roman" w:hAnsi="Times New Roman" w:cs="Times New Roman"/>
          <w:sz w:val="24"/>
          <w:szCs w:val="24"/>
        </w:rPr>
        <w:t xml:space="preserve">od Gdańskiej do Cegielnianej, czyli 40, 40a 41 od wschodu/góry               </w:t>
      </w:r>
      <w:r w:rsidR="00BC6675" w:rsidRPr="00BC6675">
        <w:rPr>
          <w:rFonts w:ascii="Times New Roman" w:hAnsi="Times New Roman" w:cs="Times New Roman"/>
          <w:sz w:val="24"/>
          <w:szCs w:val="24"/>
        </w:rPr>
        <w:t>oraz 1a -2a</w:t>
      </w:r>
      <w:r w:rsidR="004D5B93" w:rsidRPr="00BC6675">
        <w:rPr>
          <w:rFonts w:ascii="Times New Roman" w:hAnsi="Times New Roman" w:cs="Times New Roman"/>
          <w:sz w:val="24"/>
          <w:szCs w:val="24"/>
        </w:rPr>
        <w:t xml:space="preserve"> od zachodu/dołu</w:t>
      </w:r>
      <w:r w:rsidR="00BC6675" w:rsidRPr="00BC6675">
        <w:rPr>
          <w:rFonts w:ascii="Times New Roman" w:hAnsi="Times New Roman" w:cs="Times New Roman"/>
          <w:sz w:val="24"/>
          <w:szCs w:val="24"/>
        </w:rPr>
        <w:t xml:space="preserve"> (1a, 1b, 1c, 1d, 1e, 1, 2a)</w:t>
      </w:r>
      <w:r w:rsidR="004D5B93" w:rsidRPr="00BC6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B93" w:rsidRPr="008B4C3C" w:rsidRDefault="004D5B93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Cegielniana od Syrokomli do Pułaskiego, bez zabudowy </w:t>
      </w:r>
    </w:p>
    <w:p w:rsidR="00AF4F78" w:rsidRPr="0055050A" w:rsidRDefault="00162B55" w:rsidP="00AF4F78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F0651A" w:rsidRPr="0055050A">
        <w:rPr>
          <w:rFonts w:ascii="Times New Roman" w:hAnsi="Times New Roman" w:cs="Times New Roman"/>
          <w:sz w:val="24"/>
          <w:szCs w:val="24"/>
        </w:rPr>
        <w:t>Gierymskiego</w:t>
      </w:r>
      <w:r w:rsidR="004D5B93" w:rsidRPr="0055050A">
        <w:rPr>
          <w:rFonts w:ascii="Times New Roman" w:hAnsi="Times New Roman" w:cs="Times New Roman"/>
          <w:sz w:val="24"/>
          <w:szCs w:val="24"/>
        </w:rPr>
        <w:t xml:space="preserve"> między Syrokomli a Pułaskiego, czyl</w:t>
      </w:r>
      <w:r w:rsidR="0055050A" w:rsidRPr="0055050A">
        <w:rPr>
          <w:rFonts w:ascii="Times New Roman" w:hAnsi="Times New Roman" w:cs="Times New Roman"/>
          <w:sz w:val="24"/>
          <w:szCs w:val="24"/>
        </w:rPr>
        <w:t xml:space="preserve">i 2,3,6 od wschodu/góry oraz 10, 10a, 10b, 12 </w:t>
      </w:r>
      <w:r w:rsidR="004D5B93" w:rsidRPr="0055050A">
        <w:rPr>
          <w:rFonts w:ascii="Times New Roman" w:hAnsi="Times New Roman" w:cs="Times New Roman"/>
          <w:sz w:val="24"/>
          <w:szCs w:val="24"/>
        </w:rPr>
        <w:t>od zachodu/dołu</w:t>
      </w:r>
      <w:r w:rsidR="00AF4F78" w:rsidRPr="00550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51A" w:rsidRPr="008B4C3C" w:rsidRDefault="00162B55" w:rsidP="008B4C3C">
      <w:pPr>
        <w:pStyle w:val="Bezodstpw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odcinek </w:t>
      </w:r>
      <w:r w:rsidR="00527E51">
        <w:rPr>
          <w:rFonts w:ascii="Times New Roman" w:hAnsi="Times New Roman" w:cs="Times New Roman"/>
          <w:sz w:val="24"/>
          <w:szCs w:val="24"/>
        </w:rPr>
        <w:t>Puła</w:t>
      </w:r>
      <w:r w:rsidR="00F0651A" w:rsidRPr="008B4C3C">
        <w:rPr>
          <w:rFonts w:ascii="Times New Roman" w:hAnsi="Times New Roman" w:cs="Times New Roman"/>
          <w:sz w:val="24"/>
          <w:szCs w:val="24"/>
        </w:rPr>
        <w:t xml:space="preserve">skiego </w:t>
      </w:r>
      <w:r w:rsidR="004D5B93">
        <w:rPr>
          <w:rFonts w:ascii="Times New Roman" w:hAnsi="Times New Roman" w:cs="Times New Roman"/>
          <w:sz w:val="24"/>
          <w:szCs w:val="24"/>
        </w:rPr>
        <w:t>między Gd</w:t>
      </w:r>
      <w:r w:rsidR="0055050A">
        <w:rPr>
          <w:rFonts w:ascii="Times New Roman" w:hAnsi="Times New Roman" w:cs="Times New Roman"/>
          <w:sz w:val="24"/>
          <w:szCs w:val="24"/>
        </w:rPr>
        <w:t>ańską a Cegielnianą, czyli 1, 1a</w:t>
      </w:r>
      <w:r w:rsidR="004D5B93">
        <w:rPr>
          <w:rFonts w:ascii="Times New Roman" w:hAnsi="Times New Roman" w:cs="Times New Roman"/>
          <w:sz w:val="24"/>
          <w:szCs w:val="24"/>
        </w:rPr>
        <w:t xml:space="preserve"> od zachodu/dołu</w:t>
      </w:r>
      <w:r w:rsidR="0055050A">
        <w:rPr>
          <w:rFonts w:ascii="Times New Roman" w:hAnsi="Times New Roman" w:cs="Times New Roman"/>
          <w:sz w:val="24"/>
          <w:szCs w:val="24"/>
        </w:rPr>
        <w:t xml:space="preserve">. </w:t>
      </w:r>
      <w:r w:rsidR="004D5B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651A" w:rsidRPr="008B4C3C" w:rsidSect="004163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79" w:rsidRDefault="005D5779" w:rsidP="009167CC">
      <w:pPr>
        <w:spacing w:after="0" w:line="240" w:lineRule="auto"/>
      </w:pPr>
      <w:r>
        <w:separator/>
      </w:r>
    </w:p>
  </w:endnote>
  <w:endnote w:type="continuationSeparator" w:id="0">
    <w:p w:rsidR="005D5779" w:rsidRDefault="005D5779" w:rsidP="0091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CC" w:rsidRDefault="009167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3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79" w:rsidRDefault="005D5779" w:rsidP="009167CC">
      <w:pPr>
        <w:spacing w:after="0" w:line="240" w:lineRule="auto"/>
      </w:pPr>
      <w:r>
        <w:separator/>
      </w:r>
    </w:p>
  </w:footnote>
  <w:footnote w:type="continuationSeparator" w:id="0">
    <w:p w:rsidR="005D5779" w:rsidRDefault="005D5779" w:rsidP="00916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CC" w:rsidRDefault="009167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Tight wrapText="bothSides">
            <wp:wrapPolygon edited="0">
              <wp:start x="938" y="0"/>
              <wp:lineTo x="293" y="1641"/>
              <wp:lineTo x="176" y="16405"/>
              <wp:lineTo x="1231" y="17499"/>
              <wp:lineTo x="10785" y="17499"/>
              <wp:lineTo x="-59" y="20780"/>
              <wp:lineTo x="-59" y="21327"/>
              <wp:lineTo x="21629" y="21327"/>
              <wp:lineTo x="16237" y="19139"/>
              <wp:lineTo x="19871" y="17499"/>
              <wp:lineTo x="21571" y="15858"/>
              <wp:lineTo x="21571" y="1641"/>
              <wp:lineTo x="1348" y="0"/>
              <wp:lineTo x="938" y="0"/>
            </wp:wrapPolygon>
          </wp:wrapTight>
          <wp:docPr id="2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70BB0"/>
    <w:multiLevelType w:val="hybridMultilevel"/>
    <w:tmpl w:val="B7B04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901F4"/>
    <w:rsid w:val="000F0569"/>
    <w:rsid w:val="0013704E"/>
    <w:rsid w:val="001403D3"/>
    <w:rsid w:val="00162B55"/>
    <w:rsid w:val="002507D2"/>
    <w:rsid w:val="003109B0"/>
    <w:rsid w:val="00396EB7"/>
    <w:rsid w:val="003F6C5E"/>
    <w:rsid w:val="004163C3"/>
    <w:rsid w:val="00435F63"/>
    <w:rsid w:val="004D5B93"/>
    <w:rsid w:val="00527E51"/>
    <w:rsid w:val="0055050A"/>
    <w:rsid w:val="005D5779"/>
    <w:rsid w:val="005E6EA5"/>
    <w:rsid w:val="00687E65"/>
    <w:rsid w:val="00770BEC"/>
    <w:rsid w:val="008B4C3C"/>
    <w:rsid w:val="009167CC"/>
    <w:rsid w:val="009209A9"/>
    <w:rsid w:val="00A24225"/>
    <w:rsid w:val="00AC2F42"/>
    <w:rsid w:val="00AF4F78"/>
    <w:rsid w:val="00B70FA1"/>
    <w:rsid w:val="00B82C06"/>
    <w:rsid w:val="00B868CB"/>
    <w:rsid w:val="00BC6675"/>
    <w:rsid w:val="00C17DDF"/>
    <w:rsid w:val="00D013EE"/>
    <w:rsid w:val="00D44AB7"/>
    <w:rsid w:val="00D632FA"/>
    <w:rsid w:val="00DD3C4D"/>
    <w:rsid w:val="00EB0F54"/>
    <w:rsid w:val="00EE498B"/>
    <w:rsid w:val="00F0651A"/>
    <w:rsid w:val="00F901F4"/>
    <w:rsid w:val="00FB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651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6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5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5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4F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1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7CC"/>
  </w:style>
  <w:style w:type="paragraph" w:styleId="Stopka">
    <w:name w:val="footer"/>
    <w:basedOn w:val="Normalny"/>
    <w:link w:val="StopkaZnak"/>
    <w:uiPriority w:val="99"/>
    <w:semiHidden/>
    <w:unhideWhenUsed/>
    <w:rsid w:val="0091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6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651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6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5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Projekt</cp:lastModifiedBy>
  <cp:revision>4</cp:revision>
  <cp:lastPrinted>2018-12-28T08:54:00Z</cp:lastPrinted>
  <dcterms:created xsi:type="dcterms:W3CDTF">2019-06-16T19:22:00Z</dcterms:created>
  <dcterms:modified xsi:type="dcterms:W3CDTF">2019-06-16T20:59:00Z</dcterms:modified>
</cp:coreProperties>
</file>